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27A24" w14:textId="77777777" w:rsidR="00CC5FD8" w:rsidRPr="005A2F23" w:rsidRDefault="00EB358C" w:rsidP="00CC5FD8">
      <w:pPr>
        <w:pStyle w:val="Heading1"/>
        <w:spacing w:before="0"/>
        <w:jc w:val="center"/>
        <w:rPr>
          <w:rFonts w:ascii="Cambria" w:hAnsi="Cambria"/>
          <w:color w:val="4F6228" w:themeColor="accent3" w:themeShade="80"/>
          <w:sz w:val="48"/>
        </w:rPr>
      </w:pPr>
      <w:r w:rsidRPr="005A2F23">
        <w:rPr>
          <w:rFonts w:ascii="Cambria" w:hAnsi="Cambria"/>
          <w:color w:val="4F6228" w:themeColor="accent3" w:themeShade="80"/>
          <w:sz w:val="48"/>
        </w:rPr>
        <w:t>AMAN PUBLIC CHARITABLE TRUST</w:t>
      </w:r>
    </w:p>
    <w:p w14:paraId="0AA47785" w14:textId="77777777" w:rsidR="00CC5FD8" w:rsidRPr="005A2F23" w:rsidRDefault="00EB358C" w:rsidP="00CC5FD8">
      <w:pPr>
        <w:pStyle w:val="Heading1"/>
        <w:spacing w:before="0"/>
        <w:jc w:val="center"/>
        <w:rPr>
          <w:rFonts w:ascii="Cambria" w:hAnsi="Cambria"/>
          <w:color w:val="4F6228" w:themeColor="accent3" w:themeShade="80"/>
          <w:sz w:val="48"/>
        </w:rPr>
      </w:pPr>
      <w:r w:rsidRPr="005A2F23">
        <w:rPr>
          <w:rFonts w:ascii="Cambria" w:hAnsi="Cambria"/>
          <w:color w:val="4F6228" w:themeColor="accent3" w:themeShade="80"/>
          <w:sz w:val="48"/>
        </w:rPr>
        <w:t>NEW DELHI</w:t>
      </w:r>
    </w:p>
    <w:p w14:paraId="6289F062" w14:textId="77777777" w:rsidR="00CC5FD8" w:rsidRPr="005A2F23" w:rsidRDefault="00CC5FD8" w:rsidP="00CC5FD8">
      <w:pPr>
        <w:rPr>
          <w:rFonts w:ascii="Cambria" w:hAnsi="Cambria"/>
          <w:color w:val="4F6228" w:themeColor="accent3" w:themeShade="80"/>
          <w:sz w:val="24"/>
        </w:rPr>
      </w:pPr>
    </w:p>
    <w:p w14:paraId="60D7D799" w14:textId="77777777" w:rsidR="00CC5FD8" w:rsidRPr="005A2F23" w:rsidRDefault="00CC5FD8" w:rsidP="00CC5FD8">
      <w:pPr>
        <w:rPr>
          <w:rFonts w:ascii="Cambria" w:hAnsi="Cambria"/>
          <w:color w:val="4F6228" w:themeColor="accent3" w:themeShade="80"/>
        </w:rPr>
      </w:pPr>
    </w:p>
    <w:p w14:paraId="5376F1A1" w14:textId="77777777" w:rsidR="00CC5FD8" w:rsidRPr="005A2F23" w:rsidRDefault="00CC5FD8" w:rsidP="00CC5FD8">
      <w:pPr>
        <w:rPr>
          <w:rFonts w:ascii="Cambria" w:hAnsi="Cambria"/>
          <w:color w:val="4F6228" w:themeColor="accent3" w:themeShade="80"/>
        </w:rPr>
      </w:pPr>
    </w:p>
    <w:p w14:paraId="1520A0A8" w14:textId="77777777" w:rsidR="00CC5FD8" w:rsidRPr="005A2F23" w:rsidRDefault="00CC5FD8" w:rsidP="00CC5FD8">
      <w:pPr>
        <w:rPr>
          <w:rFonts w:ascii="Cambria" w:hAnsi="Cambria"/>
          <w:color w:val="4F6228" w:themeColor="accent3" w:themeShade="80"/>
        </w:rPr>
      </w:pPr>
    </w:p>
    <w:p w14:paraId="1FC0077A" w14:textId="77777777" w:rsidR="00CC5FD8" w:rsidRPr="005A2F23" w:rsidRDefault="00CC5FD8" w:rsidP="00CC5FD8">
      <w:pPr>
        <w:rPr>
          <w:rFonts w:ascii="Cambria" w:hAnsi="Cambria"/>
          <w:color w:val="4F6228" w:themeColor="accent3" w:themeShade="80"/>
        </w:rPr>
      </w:pPr>
    </w:p>
    <w:p w14:paraId="24EBA0E0" w14:textId="77777777" w:rsidR="00CC5FD8" w:rsidRPr="005A2F23" w:rsidRDefault="00CC5FD8" w:rsidP="00CC5FD8">
      <w:pPr>
        <w:rPr>
          <w:rFonts w:ascii="Cambria" w:hAnsi="Cambria"/>
          <w:color w:val="4F6228" w:themeColor="accent3" w:themeShade="80"/>
        </w:rPr>
      </w:pPr>
    </w:p>
    <w:p w14:paraId="7E8764C6" w14:textId="77777777" w:rsidR="00CC5FD8" w:rsidRPr="005A2F23" w:rsidRDefault="00CC5FD8" w:rsidP="00CC5FD8">
      <w:pPr>
        <w:rPr>
          <w:rFonts w:ascii="Cambria" w:hAnsi="Cambria"/>
          <w:color w:val="4F6228" w:themeColor="accent3" w:themeShade="80"/>
        </w:rPr>
      </w:pPr>
    </w:p>
    <w:p w14:paraId="2B31F100" w14:textId="77777777" w:rsidR="00CC5FD8" w:rsidRPr="005A2F23" w:rsidRDefault="00CC5FD8" w:rsidP="00CC5FD8">
      <w:pPr>
        <w:rPr>
          <w:rFonts w:ascii="Cambria" w:hAnsi="Cambria"/>
          <w:color w:val="4F6228" w:themeColor="accent3" w:themeShade="80"/>
        </w:rPr>
      </w:pPr>
    </w:p>
    <w:p w14:paraId="35F74439" w14:textId="77777777" w:rsidR="00CC5FD8" w:rsidRPr="005A2F23" w:rsidRDefault="00EB358C" w:rsidP="00B41993">
      <w:pPr>
        <w:pStyle w:val="Heading2"/>
        <w:jc w:val="center"/>
        <w:rPr>
          <w:rFonts w:ascii="Cambria" w:hAnsi="Cambria"/>
          <w:color w:val="4F6228" w:themeColor="accent3" w:themeShade="80"/>
          <w:sz w:val="40"/>
        </w:rPr>
      </w:pPr>
      <w:r w:rsidRPr="005A2F23">
        <w:rPr>
          <w:rFonts w:ascii="Cambria" w:hAnsi="Cambria"/>
          <w:color w:val="4F6228" w:themeColor="accent3" w:themeShade="80"/>
          <w:sz w:val="40"/>
        </w:rPr>
        <w:t>Annual Report</w:t>
      </w:r>
      <w:r w:rsidR="00B41993">
        <w:rPr>
          <w:rFonts w:ascii="Cambria" w:hAnsi="Cambria"/>
          <w:color w:val="4F6228" w:themeColor="accent3" w:themeShade="80"/>
          <w:sz w:val="40"/>
        </w:rPr>
        <w:t xml:space="preserve"> - </w:t>
      </w:r>
      <w:r w:rsidRPr="005A2F23">
        <w:rPr>
          <w:rFonts w:ascii="Cambria" w:hAnsi="Cambria"/>
          <w:color w:val="4F6228" w:themeColor="accent3" w:themeShade="80"/>
          <w:sz w:val="40"/>
        </w:rPr>
        <w:t>2020 to 202</w:t>
      </w:r>
      <w:r w:rsidR="00352876">
        <w:rPr>
          <w:rFonts w:ascii="Cambria" w:hAnsi="Cambria"/>
          <w:color w:val="4F6228" w:themeColor="accent3" w:themeShade="80"/>
          <w:sz w:val="40"/>
        </w:rPr>
        <w:t>1</w:t>
      </w:r>
    </w:p>
    <w:p w14:paraId="6A011386" w14:textId="77777777" w:rsidR="00CC5FD8" w:rsidRPr="005A2F23" w:rsidRDefault="00CC5FD8" w:rsidP="00CC5FD8">
      <w:pPr>
        <w:rPr>
          <w:rFonts w:ascii="Cambria" w:hAnsi="Cambria"/>
          <w:color w:val="4F6228" w:themeColor="accent3" w:themeShade="80"/>
        </w:rPr>
      </w:pPr>
    </w:p>
    <w:p w14:paraId="4656ED32" w14:textId="77777777" w:rsidR="00CC5FD8" w:rsidRPr="005A2F23" w:rsidRDefault="00CC5FD8" w:rsidP="00B54874">
      <w:pPr>
        <w:ind w:right="-897"/>
        <w:rPr>
          <w:rFonts w:ascii="Cambria" w:hAnsi="Cambria"/>
          <w:color w:val="4F6228" w:themeColor="accent3" w:themeShade="80"/>
        </w:rPr>
      </w:pPr>
    </w:p>
    <w:p w14:paraId="0FD67820" w14:textId="77777777" w:rsidR="00CC5FD8" w:rsidRPr="005A2F23" w:rsidRDefault="00CC5FD8" w:rsidP="00CC5FD8">
      <w:pPr>
        <w:rPr>
          <w:rFonts w:ascii="Cambria" w:hAnsi="Cambria"/>
          <w:color w:val="4F6228" w:themeColor="accent3" w:themeShade="80"/>
        </w:rPr>
      </w:pPr>
    </w:p>
    <w:p w14:paraId="31CB18C0" w14:textId="77777777" w:rsidR="00CC5FD8" w:rsidRPr="005A2F23" w:rsidRDefault="00CC5FD8" w:rsidP="00CC5FD8">
      <w:pPr>
        <w:rPr>
          <w:rFonts w:ascii="Cambria" w:hAnsi="Cambria"/>
          <w:color w:val="4F6228" w:themeColor="accent3" w:themeShade="80"/>
        </w:rPr>
      </w:pPr>
    </w:p>
    <w:p w14:paraId="57814F45" w14:textId="77777777" w:rsidR="00CC5FD8" w:rsidRPr="005A2F23" w:rsidRDefault="00CC5FD8" w:rsidP="00CC5FD8">
      <w:pPr>
        <w:rPr>
          <w:rFonts w:ascii="Cambria" w:hAnsi="Cambria"/>
          <w:color w:val="4F6228" w:themeColor="accent3" w:themeShade="80"/>
        </w:rPr>
      </w:pPr>
    </w:p>
    <w:p w14:paraId="16CAFBE3" w14:textId="77777777" w:rsidR="00CC5FD8" w:rsidRPr="005A2F23" w:rsidRDefault="00CC5FD8" w:rsidP="00CC5FD8">
      <w:pPr>
        <w:rPr>
          <w:rFonts w:ascii="Cambria" w:hAnsi="Cambria"/>
          <w:color w:val="4F6228" w:themeColor="accent3" w:themeShade="80"/>
        </w:rPr>
      </w:pPr>
    </w:p>
    <w:p w14:paraId="042DE393" w14:textId="77777777" w:rsidR="00CC5FD8" w:rsidRPr="005A2F23" w:rsidRDefault="00CC5FD8" w:rsidP="00CC5FD8">
      <w:pPr>
        <w:rPr>
          <w:rFonts w:ascii="Cambria" w:hAnsi="Cambria"/>
          <w:color w:val="4F6228" w:themeColor="accent3" w:themeShade="80"/>
        </w:rPr>
      </w:pPr>
    </w:p>
    <w:p w14:paraId="6F80230A" w14:textId="77777777" w:rsidR="00CC5FD8" w:rsidRPr="005A2F23" w:rsidRDefault="00CC5FD8" w:rsidP="00CC5FD8">
      <w:pPr>
        <w:rPr>
          <w:rFonts w:ascii="Cambria" w:hAnsi="Cambria"/>
          <w:color w:val="4F6228" w:themeColor="accent3" w:themeShade="80"/>
        </w:rPr>
      </w:pPr>
    </w:p>
    <w:p w14:paraId="7846A4F1" w14:textId="77777777" w:rsidR="00D61AB0" w:rsidRPr="00D61AB0" w:rsidRDefault="00D61AB0" w:rsidP="00D61AB0">
      <w:pPr>
        <w:spacing w:after="0"/>
        <w:jc w:val="center"/>
        <w:rPr>
          <w:rFonts w:ascii="Cambria" w:hAnsi="Cambria"/>
          <w:b/>
          <w:color w:val="4F6228" w:themeColor="accent3" w:themeShade="80"/>
          <w:sz w:val="28"/>
        </w:rPr>
      </w:pPr>
      <w:r w:rsidRPr="00D61AB0">
        <w:rPr>
          <w:rFonts w:ascii="Cambria" w:hAnsi="Cambria"/>
          <w:b/>
          <w:color w:val="4F6228" w:themeColor="accent3" w:themeShade="80"/>
          <w:sz w:val="28"/>
        </w:rPr>
        <w:t>T-29, Ground Floor/Basement</w:t>
      </w:r>
    </w:p>
    <w:p w14:paraId="493299B3" w14:textId="77777777" w:rsidR="00D61AB0" w:rsidRPr="00D61AB0" w:rsidRDefault="00D61AB0" w:rsidP="00D61AB0">
      <w:pPr>
        <w:spacing w:after="0"/>
        <w:jc w:val="center"/>
        <w:rPr>
          <w:rFonts w:ascii="Cambria" w:hAnsi="Cambria"/>
          <w:b/>
          <w:color w:val="4F6228" w:themeColor="accent3" w:themeShade="80"/>
          <w:sz w:val="28"/>
        </w:rPr>
      </w:pPr>
      <w:r w:rsidRPr="00D61AB0">
        <w:rPr>
          <w:rFonts w:ascii="Cambria" w:hAnsi="Cambria"/>
          <w:b/>
          <w:color w:val="4F6228" w:themeColor="accent3" w:themeShade="80"/>
          <w:sz w:val="28"/>
        </w:rPr>
        <w:t>Green Park Main</w:t>
      </w:r>
    </w:p>
    <w:p w14:paraId="20F4FD62" w14:textId="77777777" w:rsidR="00D61AB0" w:rsidRDefault="00D61AB0" w:rsidP="00D61AB0">
      <w:pPr>
        <w:spacing w:after="0"/>
        <w:jc w:val="center"/>
        <w:rPr>
          <w:rFonts w:ascii="Cambria" w:hAnsi="Cambria"/>
          <w:b/>
          <w:color w:val="4F6228" w:themeColor="accent3" w:themeShade="80"/>
          <w:sz w:val="28"/>
        </w:rPr>
      </w:pPr>
      <w:r w:rsidRPr="00D61AB0">
        <w:rPr>
          <w:rFonts w:ascii="Cambria" w:hAnsi="Cambria"/>
          <w:b/>
          <w:color w:val="4F6228" w:themeColor="accent3" w:themeShade="80"/>
          <w:sz w:val="28"/>
        </w:rPr>
        <w:t>New Delhi – 110016</w:t>
      </w:r>
      <w:r>
        <w:rPr>
          <w:rFonts w:ascii="Cambria" w:hAnsi="Cambria"/>
          <w:b/>
          <w:color w:val="4F6228" w:themeColor="accent3" w:themeShade="80"/>
          <w:sz w:val="28"/>
        </w:rPr>
        <w:t xml:space="preserve">, </w:t>
      </w:r>
      <w:r w:rsidRPr="00D61AB0">
        <w:rPr>
          <w:rFonts w:ascii="Cambria" w:hAnsi="Cambria"/>
          <w:b/>
          <w:color w:val="4F6228" w:themeColor="accent3" w:themeShade="80"/>
          <w:sz w:val="28"/>
        </w:rPr>
        <w:t>India</w:t>
      </w:r>
    </w:p>
    <w:p w14:paraId="6047FB54" w14:textId="20F171BC" w:rsidR="00CC5FD8" w:rsidRPr="005A2F23" w:rsidRDefault="00EB358C" w:rsidP="00D61AB0">
      <w:pPr>
        <w:spacing w:after="0"/>
        <w:jc w:val="center"/>
        <w:rPr>
          <w:rFonts w:ascii="Cambria" w:hAnsi="Cambria"/>
          <w:b/>
          <w:color w:val="4F6228" w:themeColor="accent3" w:themeShade="80"/>
          <w:sz w:val="28"/>
        </w:rPr>
      </w:pPr>
      <w:r w:rsidRPr="005A2F23">
        <w:rPr>
          <w:rFonts w:ascii="Cambria" w:hAnsi="Cambria"/>
          <w:b/>
          <w:color w:val="4F6228" w:themeColor="accent3" w:themeShade="80"/>
          <w:sz w:val="28"/>
        </w:rPr>
        <w:t>Telephone: +91-11 41328040</w:t>
      </w:r>
      <w:r w:rsidR="00D61AB0">
        <w:rPr>
          <w:rFonts w:ascii="Cambria" w:hAnsi="Cambria"/>
          <w:b/>
          <w:color w:val="4F6228" w:themeColor="accent3" w:themeShade="80"/>
          <w:sz w:val="28"/>
        </w:rPr>
        <w:t>-41</w:t>
      </w:r>
    </w:p>
    <w:p w14:paraId="3BB718A3" w14:textId="77777777" w:rsidR="00CC5FD8" w:rsidRPr="005A2F23" w:rsidRDefault="00EB358C" w:rsidP="00CC5FD8">
      <w:pPr>
        <w:spacing w:after="0"/>
        <w:jc w:val="center"/>
        <w:rPr>
          <w:rFonts w:ascii="Cambria" w:hAnsi="Cambria"/>
          <w:b/>
          <w:color w:val="4F6228" w:themeColor="accent3" w:themeShade="80"/>
          <w:sz w:val="28"/>
        </w:rPr>
      </w:pPr>
      <w:r w:rsidRPr="005A2F23">
        <w:rPr>
          <w:rFonts w:ascii="Cambria" w:hAnsi="Cambria"/>
          <w:b/>
          <w:color w:val="4F6228" w:themeColor="accent3" w:themeShade="80"/>
          <w:sz w:val="28"/>
        </w:rPr>
        <w:t xml:space="preserve">Website: </w:t>
      </w:r>
      <w:hyperlink r:id="rId6" w:history="1">
        <w:r w:rsidRPr="005A2F23">
          <w:rPr>
            <w:rStyle w:val="Hyperlink"/>
            <w:rFonts w:ascii="Cambria" w:hAnsi="Cambria"/>
            <w:b/>
            <w:color w:val="4F6228" w:themeColor="accent3" w:themeShade="80"/>
          </w:rPr>
          <w:t>www.amanpanchayat.org</w:t>
        </w:r>
      </w:hyperlink>
    </w:p>
    <w:p w14:paraId="7A38F516" w14:textId="77777777" w:rsidR="00CC5FD8" w:rsidRPr="005A2F23" w:rsidRDefault="00CC5FD8" w:rsidP="00CC5FD8">
      <w:pPr>
        <w:spacing w:after="0"/>
        <w:jc w:val="center"/>
        <w:rPr>
          <w:rFonts w:ascii="Cambria" w:hAnsi="Cambria"/>
          <w:b/>
          <w:color w:val="4F6228" w:themeColor="accent3" w:themeShade="80"/>
          <w:sz w:val="28"/>
        </w:rPr>
      </w:pPr>
    </w:p>
    <w:p w14:paraId="761F3EF5" w14:textId="77777777" w:rsidR="00CC5FD8" w:rsidRPr="005A2F23" w:rsidRDefault="00CC5FD8" w:rsidP="00CC5FD8">
      <w:pPr>
        <w:spacing w:after="0"/>
        <w:jc w:val="center"/>
        <w:rPr>
          <w:rFonts w:ascii="Cambria" w:hAnsi="Cambria"/>
          <w:b/>
          <w:color w:val="4F6228" w:themeColor="accent3" w:themeShade="80"/>
          <w:sz w:val="28"/>
        </w:rPr>
      </w:pPr>
    </w:p>
    <w:p w14:paraId="27BF217C" w14:textId="77777777" w:rsidR="00CC5FD8" w:rsidRPr="005A2F23" w:rsidRDefault="00EB358C" w:rsidP="00CC5FD8">
      <w:pPr>
        <w:spacing w:after="0"/>
        <w:jc w:val="center"/>
        <w:rPr>
          <w:rFonts w:ascii="Cambria" w:hAnsi="Cambria"/>
          <w:b/>
          <w:color w:val="4F6228" w:themeColor="accent3" w:themeShade="80"/>
          <w:sz w:val="28"/>
        </w:rPr>
      </w:pPr>
      <w:r w:rsidRPr="005A2F23">
        <w:rPr>
          <w:rFonts w:ascii="Cambria" w:hAnsi="Cambria"/>
          <w:b/>
          <w:color w:val="4F6228" w:themeColor="accent3" w:themeShade="80"/>
          <w:sz w:val="28"/>
        </w:rPr>
        <w:t>Aman Public Charitable Trust, New Delhi</w:t>
      </w:r>
    </w:p>
    <w:p w14:paraId="7721F957" w14:textId="77777777" w:rsidR="00D61AB0" w:rsidRDefault="00D61AB0" w:rsidP="00CC5FD8">
      <w:pPr>
        <w:spacing w:after="0"/>
        <w:jc w:val="center"/>
        <w:rPr>
          <w:rFonts w:ascii="Cambria" w:hAnsi="Cambria"/>
          <w:b/>
          <w:color w:val="4F6228" w:themeColor="accent3" w:themeShade="80"/>
          <w:sz w:val="28"/>
        </w:rPr>
      </w:pPr>
    </w:p>
    <w:p w14:paraId="352B2BF3" w14:textId="77777777" w:rsidR="00D61AB0" w:rsidRDefault="00D61AB0" w:rsidP="00CC5FD8">
      <w:pPr>
        <w:spacing w:after="0"/>
        <w:jc w:val="center"/>
        <w:rPr>
          <w:rFonts w:ascii="Cambria" w:hAnsi="Cambria"/>
          <w:b/>
          <w:color w:val="4F6228" w:themeColor="accent3" w:themeShade="80"/>
          <w:sz w:val="28"/>
        </w:rPr>
      </w:pPr>
    </w:p>
    <w:p w14:paraId="7C965FE1" w14:textId="77777777" w:rsidR="00D61AB0" w:rsidRDefault="00D61AB0" w:rsidP="00CC5FD8">
      <w:pPr>
        <w:spacing w:after="0"/>
        <w:jc w:val="center"/>
        <w:rPr>
          <w:rFonts w:ascii="Cambria" w:hAnsi="Cambria"/>
          <w:b/>
          <w:color w:val="4F6228" w:themeColor="accent3" w:themeShade="80"/>
          <w:sz w:val="28"/>
        </w:rPr>
      </w:pPr>
    </w:p>
    <w:p w14:paraId="6A745BD9" w14:textId="5441D507" w:rsidR="00CC5FD8" w:rsidRPr="005A2F23" w:rsidRDefault="00EB358C" w:rsidP="00CC5FD8">
      <w:pPr>
        <w:spacing w:after="0"/>
        <w:jc w:val="center"/>
        <w:rPr>
          <w:rFonts w:ascii="Cambria" w:hAnsi="Cambria"/>
          <w:b/>
          <w:color w:val="4F6228" w:themeColor="accent3" w:themeShade="80"/>
          <w:sz w:val="28"/>
        </w:rPr>
      </w:pPr>
      <w:r w:rsidRPr="005A2F23">
        <w:rPr>
          <w:rFonts w:ascii="Cambria" w:hAnsi="Cambria"/>
          <w:b/>
          <w:color w:val="4F6228" w:themeColor="accent3" w:themeShade="80"/>
          <w:sz w:val="28"/>
        </w:rPr>
        <w:lastRenderedPageBreak/>
        <w:t>Annual Report</w:t>
      </w:r>
    </w:p>
    <w:p w14:paraId="0CF490D1" w14:textId="77777777" w:rsidR="00CC5FD8" w:rsidRPr="005A2F23" w:rsidRDefault="00EB358C" w:rsidP="00CC5FD8">
      <w:pPr>
        <w:spacing w:after="0"/>
        <w:jc w:val="center"/>
        <w:rPr>
          <w:rFonts w:ascii="Cambria" w:hAnsi="Cambria"/>
          <w:b/>
          <w:color w:val="4F6228" w:themeColor="accent3" w:themeShade="80"/>
          <w:sz w:val="28"/>
        </w:rPr>
      </w:pPr>
      <w:r w:rsidRPr="005A2F23">
        <w:rPr>
          <w:rFonts w:ascii="Cambria" w:hAnsi="Cambria"/>
          <w:b/>
          <w:color w:val="4F6228" w:themeColor="accent3" w:themeShade="80"/>
          <w:sz w:val="28"/>
        </w:rPr>
        <w:t>April 2020 – March 2021</w:t>
      </w:r>
    </w:p>
    <w:p w14:paraId="2D0AA3A5" w14:textId="77777777" w:rsidR="00CC5FD8" w:rsidRPr="00B84E13" w:rsidRDefault="00EB358C" w:rsidP="00CC5FD8">
      <w:pPr>
        <w:spacing w:after="0" w:line="360" w:lineRule="auto"/>
        <w:jc w:val="both"/>
        <w:rPr>
          <w:rFonts w:ascii="Times New Roman" w:hAnsi="Times New Roman" w:cs="Times New Roman"/>
          <w:b/>
          <w:color w:val="4F6228" w:themeColor="accent3" w:themeShade="80"/>
          <w:sz w:val="32"/>
          <w:szCs w:val="24"/>
          <w:u w:val="single"/>
        </w:rPr>
      </w:pPr>
      <w:r w:rsidRPr="00B84E13">
        <w:rPr>
          <w:rFonts w:ascii="Times New Roman" w:hAnsi="Times New Roman" w:cs="Times New Roman"/>
          <w:b/>
          <w:color w:val="4F6228" w:themeColor="accent3" w:themeShade="80"/>
          <w:sz w:val="32"/>
          <w:szCs w:val="24"/>
          <w:u w:val="single"/>
        </w:rPr>
        <w:t xml:space="preserve">An Overview </w:t>
      </w:r>
    </w:p>
    <w:p w14:paraId="0C34AF0F" w14:textId="77777777" w:rsidR="00CC5FD8" w:rsidRDefault="00EB358C" w:rsidP="00A65AD3">
      <w:pPr>
        <w:jc w:val="both"/>
        <w:rPr>
          <w:rFonts w:ascii="Times New Roman" w:hAnsi="Times New Roman" w:cs="Times New Roman"/>
          <w:sz w:val="24"/>
        </w:rPr>
      </w:pPr>
      <w:r w:rsidRPr="00F41835">
        <w:rPr>
          <w:rFonts w:ascii="Times New Roman" w:hAnsi="Times New Roman" w:cs="Times New Roman"/>
          <w:sz w:val="24"/>
        </w:rPr>
        <w:t>AMAN TRUST was founded</w:t>
      </w:r>
      <w:r w:rsidR="00392F47">
        <w:rPr>
          <w:rFonts w:ascii="Times New Roman" w:hAnsi="Times New Roman" w:cs="Times New Roman"/>
          <w:sz w:val="24"/>
        </w:rPr>
        <w:t xml:space="preserve"> in year 2001</w:t>
      </w:r>
      <w:r w:rsidR="006A1D76">
        <w:rPr>
          <w:rFonts w:ascii="Times New Roman" w:hAnsi="Times New Roman" w:cs="Times New Roman"/>
          <w:sz w:val="24"/>
        </w:rPr>
        <w:t>,</w:t>
      </w:r>
      <w:r w:rsidRPr="00F41835">
        <w:rPr>
          <w:rFonts w:ascii="Times New Roman" w:hAnsi="Times New Roman" w:cs="Times New Roman"/>
          <w:sz w:val="24"/>
        </w:rPr>
        <w:t xml:space="preserve"> </w:t>
      </w:r>
      <w:r>
        <w:rPr>
          <w:rFonts w:ascii="Times New Roman" w:hAnsi="Times New Roman" w:cs="Times New Roman"/>
          <w:sz w:val="24"/>
        </w:rPr>
        <w:t xml:space="preserve">projects </w:t>
      </w:r>
      <w:r w:rsidR="006A1D76">
        <w:rPr>
          <w:rFonts w:ascii="Times New Roman" w:hAnsi="Times New Roman" w:cs="Times New Roman"/>
          <w:sz w:val="24"/>
        </w:rPr>
        <w:t xml:space="preserve">are implemented </w:t>
      </w:r>
      <w:r>
        <w:rPr>
          <w:rFonts w:ascii="Times New Roman" w:hAnsi="Times New Roman" w:cs="Times New Roman"/>
          <w:sz w:val="24"/>
        </w:rPr>
        <w:t xml:space="preserve">in the domain of </w:t>
      </w:r>
      <w:r w:rsidR="00082CAE">
        <w:rPr>
          <w:rFonts w:ascii="Times New Roman" w:hAnsi="Times New Roman" w:cs="Times New Roman"/>
          <w:sz w:val="24"/>
        </w:rPr>
        <w:t xml:space="preserve">education, </w:t>
      </w:r>
      <w:r>
        <w:rPr>
          <w:rFonts w:ascii="Times New Roman" w:hAnsi="Times New Roman" w:cs="Times New Roman"/>
          <w:sz w:val="24"/>
        </w:rPr>
        <w:t>livelihood</w:t>
      </w:r>
      <w:r w:rsidR="009F77A3">
        <w:rPr>
          <w:rFonts w:ascii="Times New Roman" w:hAnsi="Times New Roman" w:cs="Times New Roman"/>
          <w:sz w:val="24"/>
        </w:rPr>
        <w:t xml:space="preserve">, </w:t>
      </w:r>
      <w:r w:rsidR="008856CC">
        <w:rPr>
          <w:rFonts w:ascii="Times New Roman" w:hAnsi="Times New Roman" w:cs="Times New Roman"/>
          <w:sz w:val="24"/>
        </w:rPr>
        <w:t>gender justice and</w:t>
      </w:r>
      <w:r w:rsidR="009F77A3">
        <w:rPr>
          <w:rFonts w:ascii="Times New Roman" w:hAnsi="Times New Roman" w:cs="Times New Roman"/>
          <w:sz w:val="24"/>
        </w:rPr>
        <w:t xml:space="preserve"> health</w:t>
      </w:r>
      <w:r w:rsidR="006A1D76">
        <w:rPr>
          <w:rFonts w:ascii="Times New Roman" w:hAnsi="Times New Roman" w:cs="Times New Roman"/>
          <w:sz w:val="24"/>
        </w:rPr>
        <w:t xml:space="preserve"> and </w:t>
      </w:r>
      <w:r w:rsidR="00082CAE">
        <w:rPr>
          <w:rFonts w:ascii="Times New Roman" w:hAnsi="Times New Roman" w:cs="Times New Roman"/>
          <w:sz w:val="24"/>
        </w:rPr>
        <w:t xml:space="preserve">have contributed </w:t>
      </w:r>
      <w:r w:rsidR="009F77A3">
        <w:rPr>
          <w:rFonts w:ascii="Times New Roman" w:hAnsi="Times New Roman" w:cs="Times New Roman"/>
          <w:sz w:val="24"/>
        </w:rPr>
        <w:t>to</w:t>
      </w:r>
      <w:r w:rsidR="006A1D76">
        <w:rPr>
          <w:rFonts w:ascii="Times New Roman" w:hAnsi="Times New Roman" w:cs="Times New Roman"/>
          <w:sz w:val="24"/>
        </w:rPr>
        <w:t xml:space="preserve"> </w:t>
      </w:r>
      <w:r w:rsidR="009F77A3">
        <w:rPr>
          <w:rFonts w:ascii="Times New Roman" w:hAnsi="Times New Roman" w:cs="Times New Roman"/>
          <w:sz w:val="24"/>
        </w:rPr>
        <w:t xml:space="preserve">the </w:t>
      </w:r>
      <w:r>
        <w:rPr>
          <w:rFonts w:ascii="Times New Roman" w:hAnsi="Times New Roman" w:cs="Times New Roman"/>
          <w:sz w:val="24"/>
        </w:rPr>
        <w:t>socio-economic transformation of marginalized communities in Uttar Pradesh and West Bengal</w:t>
      </w:r>
      <w:r w:rsidR="00082CAE">
        <w:rPr>
          <w:rFonts w:ascii="Times New Roman" w:hAnsi="Times New Roman" w:cs="Times New Roman"/>
          <w:sz w:val="24"/>
        </w:rPr>
        <w:t xml:space="preserve"> states </w:t>
      </w:r>
      <w:r w:rsidR="009F77A3">
        <w:rPr>
          <w:rFonts w:ascii="Times New Roman" w:hAnsi="Times New Roman" w:cs="Times New Roman"/>
          <w:sz w:val="24"/>
        </w:rPr>
        <w:t>in</w:t>
      </w:r>
      <w:r w:rsidR="00082CAE">
        <w:rPr>
          <w:rFonts w:ascii="Times New Roman" w:hAnsi="Times New Roman" w:cs="Times New Roman"/>
          <w:sz w:val="24"/>
        </w:rPr>
        <w:t xml:space="preserve"> India</w:t>
      </w:r>
      <w:r>
        <w:rPr>
          <w:rFonts w:ascii="Times New Roman" w:hAnsi="Times New Roman" w:cs="Times New Roman"/>
          <w:sz w:val="24"/>
        </w:rPr>
        <w:t>. Adhering to its commitment to gender justice and inclusivity, AMAN facilitated capacity development workshops, training, community dialogues and regional publication benefiting women and youth groups to promote their rights as well as advocate for the sexual minorities.</w:t>
      </w:r>
      <w:r w:rsidR="00082CAE">
        <w:rPr>
          <w:rFonts w:ascii="Times New Roman" w:hAnsi="Times New Roman" w:cs="Times New Roman"/>
          <w:sz w:val="24"/>
        </w:rPr>
        <w:t xml:space="preserve"> </w:t>
      </w:r>
      <w:r w:rsidRPr="00E40D5A">
        <w:rPr>
          <w:rFonts w:ascii="Times New Roman" w:hAnsi="Times New Roman" w:cs="Times New Roman"/>
          <w:sz w:val="24"/>
        </w:rPr>
        <w:t xml:space="preserve">AMAN timely updated its official website to improve organization's communication strategy and maintain transparency with its stakeholders and </w:t>
      </w:r>
      <w:proofErr w:type="spellStart"/>
      <w:r w:rsidRPr="00E40D5A">
        <w:rPr>
          <w:rFonts w:ascii="Times New Roman" w:hAnsi="Times New Roman" w:cs="Times New Roman"/>
          <w:sz w:val="24"/>
        </w:rPr>
        <w:t>donors.</w:t>
      </w:r>
      <w:r w:rsidR="0026660C">
        <w:rPr>
          <w:rFonts w:ascii="Times New Roman" w:hAnsi="Times New Roman" w:cs="Times New Roman"/>
          <w:sz w:val="24"/>
        </w:rPr>
        <w:t>Reviewing</w:t>
      </w:r>
      <w:proofErr w:type="spellEnd"/>
      <w:r w:rsidR="006A1D76">
        <w:rPr>
          <w:rFonts w:ascii="Times New Roman" w:hAnsi="Times New Roman" w:cs="Times New Roman"/>
          <w:sz w:val="24"/>
        </w:rPr>
        <w:t xml:space="preserve"> </w:t>
      </w:r>
      <w:r w:rsidR="0026660C">
        <w:rPr>
          <w:rFonts w:ascii="Times New Roman" w:hAnsi="Times New Roman" w:cs="Times New Roman"/>
          <w:sz w:val="24"/>
        </w:rPr>
        <w:t>program</w:t>
      </w:r>
      <w:r w:rsidR="00C325ED">
        <w:rPr>
          <w:rFonts w:ascii="Times New Roman" w:hAnsi="Times New Roman" w:cs="Times New Roman"/>
          <w:sz w:val="24"/>
        </w:rPr>
        <w:t>me strategy</w:t>
      </w:r>
      <w:r w:rsidR="006A1D76">
        <w:rPr>
          <w:rFonts w:ascii="Times New Roman" w:hAnsi="Times New Roman" w:cs="Times New Roman"/>
          <w:sz w:val="24"/>
        </w:rPr>
        <w:t xml:space="preserve"> </w:t>
      </w:r>
      <w:r w:rsidR="00FF5A75">
        <w:rPr>
          <w:rFonts w:ascii="Times New Roman" w:hAnsi="Times New Roman" w:cs="Times New Roman"/>
          <w:sz w:val="24"/>
        </w:rPr>
        <w:t>and</w:t>
      </w:r>
      <w:r w:rsidR="006A1D76">
        <w:rPr>
          <w:rFonts w:ascii="Times New Roman" w:hAnsi="Times New Roman" w:cs="Times New Roman"/>
          <w:sz w:val="24"/>
        </w:rPr>
        <w:t xml:space="preserve"> </w:t>
      </w:r>
      <w:r w:rsidR="00FF5A75">
        <w:rPr>
          <w:rFonts w:ascii="Times New Roman" w:hAnsi="Times New Roman" w:cs="Times New Roman"/>
          <w:sz w:val="24"/>
        </w:rPr>
        <w:t xml:space="preserve">organigram </w:t>
      </w:r>
      <w:r w:rsidR="00C325ED">
        <w:rPr>
          <w:rFonts w:ascii="Times New Roman" w:hAnsi="Times New Roman" w:cs="Times New Roman"/>
          <w:sz w:val="24"/>
        </w:rPr>
        <w:t>were</w:t>
      </w:r>
      <w:r w:rsidR="0026660C">
        <w:rPr>
          <w:rFonts w:ascii="Times New Roman" w:hAnsi="Times New Roman" w:cs="Times New Roman"/>
          <w:sz w:val="24"/>
        </w:rPr>
        <w:t xml:space="preserve"> some </w:t>
      </w:r>
      <w:r w:rsidR="00FF5A75">
        <w:rPr>
          <w:rFonts w:ascii="Times New Roman" w:hAnsi="Times New Roman" w:cs="Times New Roman"/>
          <w:sz w:val="24"/>
        </w:rPr>
        <w:t>key administrative initiatives</w:t>
      </w:r>
      <w:r w:rsidR="0026660C">
        <w:rPr>
          <w:rFonts w:ascii="Times New Roman" w:hAnsi="Times New Roman" w:cs="Times New Roman"/>
          <w:sz w:val="24"/>
        </w:rPr>
        <w:t xml:space="preserve"> at AMAN</w:t>
      </w:r>
      <w:r w:rsidR="00C325ED">
        <w:rPr>
          <w:rFonts w:ascii="Times New Roman" w:hAnsi="Times New Roman" w:cs="Times New Roman"/>
          <w:sz w:val="24"/>
        </w:rPr>
        <w:t xml:space="preserve"> that enhanced programme effectiveness</w:t>
      </w:r>
      <w:r w:rsidR="004C6312">
        <w:rPr>
          <w:rFonts w:ascii="Times New Roman" w:hAnsi="Times New Roman" w:cs="Times New Roman"/>
          <w:sz w:val="24"/>
        </w:rPr>
        <w:t>.</w:t>
      </w:r>
    </w:p>
    <w:p w14:paraId="5C2C9C2D" w14:textId="77777777" w:rsidR="00CC5FD8" w:rsidRDefault="00EB358C" w:rsidP="00A65AD3">
      <w:pPr>
        <w:jc w:val="both"/>
        <w:rPr>
          <w:rFonts w:ascii="Times New Roman" w:hAnsi="Times New Roman" w:cs="Times New Roman"/>
          <w:sz w:val="24"/>
          <w:lang w:val="en-US"/>
        </w:rPr>
      </w:pPr>
      <w:r w:rsidRPr="00E40D5A">
        <w:rPr>
          <w:rFonts w:ascii="Times New Roman" w:hAnsi="Times New Roman" w:cs="Times New Roman"/>
          <w:sz w:val="24"/>
        </w:rPr>
        <w:t xml:space="preserve">AMAN </w:t>
      </w:r>
      <w:r w:rsidR="00082CAE">
        <w:rPr>
          <w:rFonts w:ascii="Times New Roman" w:hAnsi="Times New Roman" w:cs="Times New Roman"/>
          <w:sz w:val="24"/>
        </w:rPr>
        <w:t>remains committed</w:t>
      </w:r>
      <w:r w:rsidRPr="00E40D5A">
        <w:rPr>
          <w:rFonts w:ascii="Times New Roman" w:hAnsi="Times New Roman" w:cs="Times New Roman"/>
          <w:sz w:val="24"/>
        </w:rPr>
        <w:t xml:space="preserve"> to the building of a just and compassionate society through its projects in the field of social and economic development along with campaigns and advocacy initiatives.</w:t>
      </w:r>
    </w:p>
    <w:p w14:paraId="3670605C" w14:textId="77777777" w:rsidR="00CC5FD8" w:rsidRPr="00B84E13" w:rsidRDefault="00EB358C" w:rsidP="00CC5FD8">
      <w:pPr>
        <w:spacing w:after="0" w:line="360" w:lineRule="auto"/>
        <w:rPr>
          <w:rFonts w:asciiTheme="majorHAnsi" w:hAnsiTheme="majorHAnsi" w:cs="Times New Roman"/>
          <w:b/>
          <w:color w:val="4F6228" w:themeColor="accent3" w:themeShade="80"/>
          <w:sz w:val="32"/>
          <w:szCs w:val="24"/>
          <w:u w:val="single"/>
        </w:rPr>
      </w:pPr>
      <w:r w:rsidRPr="00B84E13">
        <w:rPr>
          <w:rFonts w:asciiTheme="majorHAnsi" w:hAnsiTheme="majorHAnsi" w:cs="Times New Roman"/>
          <w:b/>
          <w:color w:val="4F6228" w:themeColor="accent3" w:themeShade="80"/>
          <w:sz w:val="32"/>
          <w:szCs w:val="24"/>
          <w:u w:val="single"/>
        </w:rPr>
        <w:t xml:space="preserve">Our Projects </w:t>
      </w:r>
    </w:p>
    <w:p w14:paraId="102D867C" w14:textId="77777777" w:rsidR="008856CC" w:rsidRPr="00B84E13" w:rsidRDefault="008856CC" w:rsidP="00CC5FD8">
      <w:pPr>
        <w:spacing w:after="0" w:line="360" w:lineRule="auto"/>
        <w:rPr>
          <w:rFonts w:ascii="Times New Roman" w:hAnsi="Times New Roman" w:cs="Times New Roman"/>
          <w:b/>
          <w:bCs/>
          <w:color w:val="4F6228" w:themeColor="accent3" w:themeShade="80"/>
          <w:sz w:val="28"/>
          <w:szCs w:val="28"/>
          <w:lang w:eastAsia="en-IN"/>
        </w:rPr>
      </w:pPr>
      <w:r w:rsidRPr="00B84E13">
        <w:rPr>
          <w:rFonts w:ascii="Times New Roman" w:hAnsi="Times New Roman" w:cs="Times New Roman"/>
          <w:b/>
          <w:bCs/>
          <w:color w:val="4F6228" w:themeColor="accent3" w:themeShade="80"/>
          <w:sz w:val="28"/>
          <w:szCs w:val="28"/>
          <w:lang w:eastAsia="en-IN"/>
        </w:rPr>
        <w:t>Education</w:t>
      </w:r>
    </w:p>
    <w:p w14:paraId="3D8D0D73" w14:textId="77777777" w:rsidR="00FC144C" w:rsidRDefault="009E7C40" w:rsidP="00A65AD3">
      <w:pPr>
        <w:spacing w:after="0"/>
        <w:jc w:val="both"/>
        <w:rPr>
          <w:rFonts w:ascii="Times New Roman" w:hAnsi="Times New Roman" w:cs="Times New Roman"/>
          <w:bCs/>
          <w:sz w:val="24"/>
          <w:szCs w:val="24"/>
        </w:rPr>
      </w:pPr>
      <w:r>
        <w:rPr>
          <w:rFonts w:ascii="Times New Roman" w:eastAsia="Times New Roman" w:hAnsi="Times New Roman" w:cs="Times New Roman"/>
          <w:sz w:val="24"/>
          <w:szCs w:val="24"/>
          <w:lang w:eastAsia="en-IN"/>
        </w:rPr>
        <w:t xml:space="preserve">In the backdrop of immense loss caused </w:t>
      </w:r>
      <w:r w:rsidR="0089740C">
        <w:rPr>
          <w:rFonts w:ascii="Times New Roman" w:eastAsia="Times New Roman" w:hAnsi="Times New Roman" w:cs="Times New Roman"/>
          <w:sz w:val="24"/>
          <w:szCs w:val="24"/>
          <w:lang w:eastAsia="en-IN"/>
        </w:rPr>
        <w:t xml:space="preserve">by the pandemic </w:t>
      </w:r>
      <w:r>
        <w:rPr>
          <w:rFonts w:ascii="Times New Roman" w:eastAsia="Times New Roman" w:hAnsi="Times New Roman" w:cs="Times New Roman"/>
          <w:sz w:val="24"/>
          <w:szCs w:val="24"/>
          <w:lang w:eastAsia="en-IN"/>
        </w:rPr>
        <w:t xml:space="preserve">to education of underprivileged, educational initiatives were revised to reach out to the underserved populations. </w:t>
      </w:r>
      <w:r w:rsidR="004A66BB">
        <w:rPr>
          <w:rFonts w:ascii="Times New Roman" w:eastAsia="Times New Roman" w:hAnsi="Times New Roman" w:cs="Times New Roman"/>
          <w:sz w:val="24"/>
          <w:szCs w:val="24"/>
          <w:lang w:eastAsia="en-IN"/>
        </w:rPr>
        <w:t>V</w:t>
      </w:r>
      <w:r w:rsidR="00BD74DE">
        <w:rPr>
          <w:rFonts w:ascii="Times New Roman" w:eastAsia="Times New Roman" w:hAnsi="Times New Roman" w:cs="Times New Roman"/>
          <w:sz w:val="24"/>
          <w:szCs w:val="24"/>
          <w:lang w:eastAsia="en-IN"/>
        </w:rPr>
        <w:t>ulnerable</w:t>
      </w:r>
      <w:r w:rsidR="00B54874">
        <w:rPr>
          <w:rFonts w:ascii="Times New Roman" w:eastAsia="Times New Roman" w:hAnsi="Times New Roman" w:cs="Times New Roman"/>
          <w:sz w:val="24"/>
          <w:szCs w:val="24"/>
          <w:lang w:eastAsia="en-IN"/>
        </w:rPr>
        <w:t xml:space="preserve"> </w:t>
      </w:r>
      <w:r w:rsidR="00FC144C">
        <w:rPr>
          <w:rFonts w:ascii="Times New Roman" w:eastAsia="Times New Roman" w:hAnsi="Times New Roman" w:cs="Times New Roman"/>
          <w:sz w:val="24"/>
          <w:szCs w:val="24"/>
          <w:lang w:eastAsia="en-IN"/>
        </w:rPr>
        <w:t>y</w:t>
      </w:r>
      <w:r w:rsidR="008856CC">
        <w:rPr>
          <w:rFonts w:ascii="Times New Roman" w:eastAsia="Times New Roman" w:hAnsi="Times New Roman" w:cs="Times New Roman"/>
          <w:sz w:val="24"/>
          <w:szCs w:val="24"/>
          <w:lang w:eastAsia="en-IN"/>
        </w:rPr>
        <w:t>outh</w:t>
      </w:r>
      <w:r w:rsidR="004A66BB">
        <w:rPr>
          <w:rFonts w:ascii="Times New Roman" w:eastAsia="Times New Roman" w:hAnsi="Times New Roman" w:cs="Times New Roman"/>
          <w:sz w:val="24"/>
          <w:szCs w:val="24"/>
          <w:lang w:eastAsia="en-IN"/>
        </w:rPr>
        <w:t xml:space="preserve"> who are often stereotyped in their society were encouraged to </w:t>
      </w:r>
      <w:r w:rsidR="0095397B">
        <w:rPr>
          <w:rFonts w:ascii="Times New Roman" w:eastAsia="Times New Roman" w:hAnsi="Times New Roman" w:cs="Times New Roman"/>
          <w:sz w:val="24"/>
          <w:szCs w:val="24"/>
          <w:lang w:eastAsia="en-IN"/>
        </w:rPr>
        <w:t xml:space="preserve">experience and </w:t>
      </w:r>
      <w:r w:rsidR="0089740C">
        <w:rPr>
          <w:rFonts w:ascii="Times New Roman" w:eastAsia="Times New Roman" w:hAnsi="Times New Roman" w:cs="Times New Roman"/>
          <w:sz w:val="24"/>
          <w:szCs w:val="24"/>
          <w:lang w:eastAsia="en-IN"/>
        </w:rPr>
        <w:t>develop</w:t>
      </w:r>
      <w:r w:rsidR="008856CC">
        <w:rPr>
          <w:rFonts w:ascii="Times New Roman" w:eastAsia="Times New Roman" w:hAnsi="Times New Roman" w:cs="Times New Roman"/>
          <w:sz w:val="24"/>
          <w:szCs w:val="24"/>
          <w:lang w:eastAsia="en-IN"/>
        </w:rPr>
        <w:t xml:space="preserve"> lead</w:t>
      </w:r>
      <w:r w:rsidR="00BD74DE">
        <w:rPr>
          <w:rFonts w:ascii="Times New Roman" w:eastAsia="Times New Roman" w:hAnsi="Times New Roman" w:cs="Times New Roman"/>
          <w:sz w:val="24"/>
          <w:szCs w:val="24"/>
          <w:lang w:eastAsia="en-IN"/>
        </w:rPr>
        <w:t>ers</w:t>
      </w:r>
      <w:r w:rsidR="0095397B">
        <w:rPr>
          <w:rFonts w:ascii="Times New Roman" w:eastAsia="Times New Roman" w:hAnsi="Times New Roman" w:cs="Times New Roman"/>
          <w:sz w:val="24"/>
          <w:szCs w:val="24"/>
          <w:lang w:eastAsia="en-IN"/>
        </w:rPr>
        <w:t>hip</w:t>
      </w:r>
      <w:r w:rsidR="0089740C">
        <w:rPr>
          <w:rFonts w:ascii="Times New Roman" w:eastAsia="Times New Roman" w:hAnsi="Times New Roman" w:cs="Times New Roman"/>
          <w:sz w:val="24"/>
          <w:szCs w:val="24"/>
          <w:lang w:eastAsia="en-IN"/>
        </w:rPr>
        <w:t xml:space="preserve"> skills</w:t>
      </w:r>
      <w:r w:rsidR="004A66BB">
        <w:rPr>
          <w:rFonts w:ascii="Times New Roman" w:eastAsia="Times New Roman" w:hAnsi="Times New Roman" w:cs="Times New Roman"/>
          <w:sz w:val="24"/>
          <w:szCs w:val="24"/>
          <w:lang w:eastAsia="en-IN"/>
        </w:rPr>
        <w:t>.T</w:t>
      </w:r>
      <w:r w:rsidR="00BD74DE">
        <w:rPr>
          <w:rFonts w:ascii="Times New Roman" w:eastAsia="Times New Roman" w:hAnsi="Times New Roman" w:cs="Times New Roman"/>
          <w:sz w:val="24"/>
          <w:szCs w:val="24"/>
          <w:lang w:eastAsia="en-IN"/>
        </w:rPr>
        <w:t xml:space="preserve">heir proactive </w:t>
      </w:r>
      <w:r w:rsidR="0067345C">
        <w:rPr>
          <w:rFonts w:ascii="Times New Roman" w:eastAsia="Times New Roman" w:hAnsi="Times New Roman" w:cs="Times New Roman"/>
          <w:sz w:val="24"/>
          <w:szCs w:val="24"/>
          <w:lang w:eastAsia="en-IN"/>
        </w:rPr>
        <w:t>participation</w:t>
      </w:r>
      <w:r w:rsidR="00BD74DE">
        <w:rPr>
          <w:rFonts w:ascii="Times New Roman" w:eastAsia="Times New Roman" w:hAnsi="Times New Roman" w:cs="Times New Roman"/>
          <w:sz w:val="24"/>
          <w:szCs w:val="24"/>
          <w:lang w:eastAsia="en-IN"/>
        </w:rPr>
        <w:t xml:space="preserve"> in range</w:t>
      </w:r>
      <w:r w:rsidR="00AE55A7">
        <w:rPr>
          <w:rFonts w:ascii="Times New Roman" w:eastAsia="Times New Roman" w:hAnsi="Times New Roman" w:cs="Times New Roman"/>
          <w:sz w:val="24"/>
          <w:szCs w:val="24"/>
          <w:lang w:eastAsia="en-IN"/>
        </w:rPr>
        <w:t xml:space="preserve"> of </w:t>
      </w:r>
      <w:r w:rsidR="0067345C">
        <w:rPr>
          <w:rFonts w:ascii="Times New Roman" w:eastAsia="Times New Roman" w:hAnsi="Times New Roman" w:cs="Times New Roman"/>
          <w:sz w:val="24"/>
          <w:szCs w:val="24"/>
          <w:lang w:eastAsia="en-IN"/>
        </w:rPr>
        <w:t xml:space="preserve">community-based </w:t>
      </w:r>
      <w:r w:rsidR="00AE55A7">
        <w:rPr>
          <w:rFonts w:ascii="Times New Roman" w:eastAsia="Times New Roman" w:hAnsi="Times New Roman" w:cs="Times New Roman"/>
          <w:sz w:val="24"/>
          <w:szCs w:val="24"/>
          <w:lang w:eastAsia="en-IN"/>
        </w:rPr>
        <w:t>activities</w:t>
      </w:r>
      <w:r w:rsidR="00B54874">
        <w:rPr>
          <w:rFonts w:ascii="Times New Roman" w:eastAsia="Times New Roman" w:hAnsi="Times New Roman" w:cs="Times New Roman"/>
          <w:sz w:val="24"/>
          <w:szCs w:val="24"/>
          <w:lang w:eastAsia="en-IN"/>
        </w:rPr>
        <w:t xml:space="preserve"> </w:t>
      </w:r>
      <w:r w:rsidR="0067345C">
        <w:rPr>
          <w:rFonts w:ascii="Times New Roman" w:eastAsia="Times New Roman" w:hAnsi="Times New Roman" w:cs="Times New Roman"/>
          <w:sz w:val="24"/>
          <w:szCs w:val="24"/>
          <w:lang w:eastAsia="en-IN"/>
        </w:rPr>
        <w:t>enabled</w:t>
      </w:r>
      <w:r w:rsidR="004A66BB">
        <w:rPr>
          <w:rFonts w:ascii="Times New Roman" w:eastAsia="Times New Roman" w:hAnsi="Times New Roman" w:cs="Times New Roman"/>
          <w:sz w:val="24"/>
          <w:szCs w:val="24"/>
          <w:lang w:eastAsia="en-IN"/>
        </w:rPr>
        <w:t xml:space="preserve"> rebuild</w:t>
      </w:r>
      <w:r w:rsidR="0067345C">
        <w:rPr>
          <w:rFonts w:ascii="Times New Roman" w:eastAsia="Times New Roman" w:hAnsi="Times New Roman" w:cs="Times New Roman"/>
          <w:sz w:val="24"/>
          <w:szCs w:val="24"/>
          <w:lang w:eastAsia="en-IN"/>
        </w:rPr>
        <w:t>ing</w:t>
      </w:r>
      <w:r w:rsidR="00C814B1">
        <w:rPr>
          <w:rFonts w:ascii="Times New Roman" w:eastAsia="Times New Roman" w:hAnsi="Times New Roman" w:cs="Times New Roman"/>
          <w:sz w:val="24"/>
          <w:szCs w:val="24"/>
          <w:lang w:eastAsia="en-IN"/>
        </w:rPr>
        <w:t xml:space="preserve"> of </w:t>
      </w:r>
      <w:r w:rsidR="00BD74DE">
        <w:rPr>
          <w:rFonts w:ascii="Times New Roman" w:eastAsia="Times New Roman" w:hAnsi="Times New Roman" w:cs="Times New Roman"/>
          <w:sz w:val="24"/>
          <w:szCs w:val="24"/>
          <w:lang w:eastAsia="en-IN"/>
        </w:rPr>
        <w:t xml:space="preserve">their role </w:t>
      </w:r>
      <w:r w:rsidR="00C814B1">
        <w:rPr>
          <w:rFonts w:ascii="Times New Roman" w:eastAsia="Times New Roman" w:hAnsi="Times New Roman" w:cs="Times New Roman"/>
          <w:sz w:val="24"/>
          <w:szCs w:val="24"/>
          <w:lang w:eastAsia="en-IN"/>
        </w:rPr>
        <w:t xml:space="preserve">as key contributors </w:t>
      </w:r>
      <w:r w:rsidR="00BD74DE">
        <w:rPr>
          <w:rFonts w:ascii="Times New Roman" w:eastAsia="Times New Roman" w:hAnsi="Times New Roman" w:cs="Times New Roman"/>
          <w:sz w:val="24"/>
          <w:szCs w:val="24"/>
          <w:lang w:eastAsia="en-IN"/>
        </w:rPr>
        <w:t xml:space="preserve">in </w:t>
      </w:r>
      <w:r w:rsidR="00C814B1">
        <w:rPr>
          <w:rFonts w:ascii="Times New Roman" w:eastAsia="Times New Roman" w:hAnsi="Times New Roman" w:cs="Times New Roman"/>
          <w:sz w:val="24"/>
          <w:szCs w:val="24"/>
          <w:lang w:eastAsia="en-IN"/>
        </w:rPr>
        <w:t>community development</w:t>
      </w:r>
      <w:r w:rsidR="00AE55A7">
        <w:rPr>
          <w:rFonts w:ascii="Times New Roman" w:eastAsia="Times New Roman" w:hAnsi="Times New Roman" w:cs="Times New Roman"/>
          <w:sz w:val="24"/>
          <w:szCs w:val="24"/>
          <w:lang w:eastAsia="en-IN"/>
        </w:rPr>
        <w:t xml:space="preserve">. Skilled youths were encouraged to use their </w:t>
      </w:r>
      <w:r w:rsidR="008856CC">
        <w:rPr>
          <w:rFonts w:ascii="Times New Roman" w:eastAsia="Times New Roman" w:hAnsi="Times New Roman" w:cs="Times New Roman"/>
          <w:sz w:val="24"/>
          <w:szCs w:val="24"/>
          <w:lang w:eastAsia="en-IN"/>
        </w:rPr>
        <w:t xml:space="preserve">learnings </w:t>
      </w:r>
      <w:r w:rsidR="00AE55A7">
        <w:rPr>
          <w:rFonts w:ascii="Times New Roman" w:eastAsia="Times New Roman" w:hAnsi="Times New Roman" w:cs="Times New Roman"/>
          <w:sz w:val="24"/>
          <w:szCs w:val="24"/>
          <w:lang w:eastAsia="en-IN"/>
        </w:rPr>
        <w:t>for further</w:t>
      </w:r>
      <w:r w:rsidR="008856CC">
        <w:rPr>
          <w:rFonts w:ascii="Times New Roman" w:eastAsia="Times New Roman" w:hAnsi="Times New Roman" w:cs="Times New Roman"/>
          <w:sz w:val="24"/>
          <w:szCs w:val="24"/>
          <w:lang w:eastAsia="en-IN"/>
        </w:rPr>
        <w:t xml:space="preserve"> educa</w:t>
      </w:r>
      <w:r w:rsidR="00AE55A7">
        <w:rPr>
          <w:rFonts w:ascii="Times New Roman" w:eastAsia="Times New Roman" w:hAnsi="Times New Roman" w:cs="Times New Roman"/>
          <w:sz w:val="24"/>
          <w:szCs w:val="24"/>
          <w:lang w:eastAsia="en-IN"/>
        </w:rPr>
        <w:t>ting</w:t>
      </w:r>
      <w:r w:rsidR="00B54874">
        <w:rPr>
          <w:rFonts w:ascii="Times New Roman" w:eastAsia="Times New Roman" w:hAnsi="Times New Roman" w:cs="Times New Roman"/>
          <w:sz w:val="24"/>
          <w:szCs w:val="24"/>
          <w:lang w:eastAsia="en-IN"/>
        </w:rPr>
        <w:t xml:space="preserve"> </w:t>
      </w:r>
      <w:r w:rsidR="00AE55A7">
        <w:rPr>
          <w:rFonts w:ascii="Times New Roman" w:eastAsia="Times New Roman" w:hAnsi="Times New Roman" w:cs="Times New Roman"/>
          <w:sz w:val="24"/>
          <w:szCs w:val="24"/>
          <w:lang w:eastAsia="en-IN"/>
        </w:rPr>
        <w:t>children in their network.</w:t>
      </w:r>
      <w:r w:rsidR="00FC144C">
        <w:rPr>
          <w:rFonts w:ascii="Times New Roman" w:hAnsi="Times New Roman" w:cs="Times New Roman"/>
          <w:bCs/>
          <w:sz w:val="24"/>
          <w:szCs w:val="24"/>
        </w:rPr>
        <w:t xml:space="preserve"> Besides, marginalized communities in urban spaces like: </w:t>
      </w:r>
      <w:r w:rsidR="00FC144C" w:rsidRPr="00AB55ED">
        <w:rPr>
          <w:rFonts w:ascii="Times New Roman" w:hAnsi="Times New Roman" w:cs="Times New Roman"/>
          <w:bCs/>
          <w:sz w:val="24"/>
          <w:szCs w:val="24"/>
        </w:rPr>
        <w:t xml:space="preserve">city carriers, rag pickers, domestic workers, and construction workers </w:t>
      </w:r>
      <w:r w:rsidR="00FC144C">
        <w:rPr>
          <w:rFonts w:ascii="Times New Roman" w:hAnsi="Times New Roman" w:cs="Times New Roman"/>
          <w:bCs/>
          <w:sz w:val="24"/>
          <w:szCs w:val="24"/>
        </w:rPr>
        <w:t>were made aware</w:t>
      </w:r>
      <w:r w:rsidR="0067345C">
        <w:rPr>
          <w:rFonts w:ascii="Times New Roman" w:hAnsi="Times New Roman" w:cs="Times New Roman"/>
          <w:bCs/>
          <w:sz w:val="24"/>
          <w:szCs w:val="24"/>
        </w:rPr>
        <w:t xml:space="preserve"> about</w:t>
      </w:r>
      <w:r w:rsidR="00FC144C" w:rsidRPr="00AB55ED">
        <w:rPr>
          <w:rFonts w:ascii="Times New Roman" w:hAnsi="Times New Roman" w:cs="Times New Roman"/>
          <w:bCs/>
          <w:sz w:val="24"/>
          <w:szCs w:val="24"/>
        </w:rPr>
        <w:t xml:space="preserve"> their </w:t>
      </w:r>
      <w:r w:rsidR="00FC144C">
        <w:rPr>
          <w:rFonts w:ascii="Times New Roman" w:hAnsi="Times New Roman" w:cs="Times New Roman"/>
          <w:bCs/>
          <w:sz w:val="24"/>
          <w:szCs w:val="24"/>
        </w:rPr>
        <w:t>educational</w:t>
      </w:r>
      <w:r w:rsidR="0089740C">
        <w:rPr>
          <w:rFonts w:ascii="Times New Roman" w:hAnsi="Times New Roman" w:cs="Times New Roman"/>
          <w:bCs/>
          <w:sz w:val="24"/>
          <w:szCs w:val="24"/>
        </w:rPr>
        <w:t xml:space="preserve"> and fundamental</w:t>
      </w:r>
      <w:r w:rsidR="00FC144C" w:rsidRPr="00AB55ED">
        <w:rPr>
          <w:rFonts w:ascii="Times New Roman" w:hAnsi="Times New Roman" w:cs="Times New Roman"/>
          <w:bCs/>
          <w:sz w:val="24"/>
          <w:szCs w:val="24"/>
        </w:rPr>
        <w:t>rights.</w:t>
      </w:r>
      <w:r w:rsidR="00FC144C">
        <w:rPr>
          <w:rFonts w:ascii="Times New Roman" w:hAnsi="Times New Roman" w:cs="Times New Roman"/>
          <w:bCs/>
          <w:sz w:val="24"/>
          <w:szCs w:val="24"/>
        </w:rPr>
        <w:t xml:space="preserve"> Through</w:t>
      </w:r>
      <w:r w:rsidR="0067345C">
        <w:rPr>
          <w:rFonts w:ascii="Times New Roman" w:hAnsi="Times New Roman" w:cs="Times New Roman"/>
          <w:bCs/>
          <w:sz w:val="24"/>
          <w:szCs w:val="24"/>
        </w:rPr>
        <w:t xml:space="preserve"> community centres and</w:t>
      </w:r>
      <w:r w:rsidR="00B54874">
        <w:rPr>
          <w:rFonts w:ascii="Times New Roman" w:hAnsi="Times New Roman" w:cs="Times New Roman"/>
          <w:bCs/>
          <w:sz w:val="24"/>
          <w:szCs w:val="24"/>
        </w:rPr>
        <w:t xml:space="preserve"> </w:t>
      </w:r>
      <w:r w:rsidR="00FC144C" w:rsidRPr="00AB55ED">
        <w:rPr>
          <w:rFonts w:ascii="Times New Roman" w:hAnsi="Times New Roman" w:cs="Times New Roman"/>
          <w:bCs/>
          <w:sz w:val="24"/>
          <w:szCs w:val="24"/>
        </w:rPr>
        <w:t>elementary schools</w:t>
      </w:r>
      <w:r w:rsidR="00FC144C">
        <w:rPr>
          <w:rFonts w:ascii="Times New Roman" w:hAnsi="Times New Roman" w:cs="Times New Roman"/>
          <w:bCs/>
          <w:sz w:val="24"/>
          <w:szCs w:val="24"/>
        </w:rPr>
        <w:t xml:space="preserve">, </w:t>
      </w:r>
      <w:r w:rsidR="0067345C">
        <w:rPr>
          <w:rFonts w:ascii="Times New Roman" w:hAnsi="Times New Roman" w:cs="Times New Roman"/>
          <w:bCs/>
          <w:sz w:val="24"/>
          <w:szCs w:val="24"/>
        </w:rPr>
        <w:t>AMAN</w:t>
      </w:r>
      <w:r w:rsidR="0089740C">
        <w:rPr>
          <w:rFonts w:ascii="Times New Roman" w:hAnsi="Times New Roman" w:cs="Times New Roman"/>
          <w:bCs/>
          <w:sz w:val="24"/>
          <w:szCs w:val="24"/>
        </w:rPr>
        <w:t>’s projects</w:t>
      </w:r>
      <w:r w:rsidR="00B54874">
        <w:rPr>
          <w:rFonts w:ascii="Times New Roman" w:hAnsi="Times New Roman" w:cs="Times New Roman"/>
          <w:bCs/>
          <w:sz w:val="24"/>
          <w:szCs w:val="24"/>
        </w:rPr>
        <w:t xml:space="preserve"> </w:t>
      </w:r>
      <w:r w:rsidR="00FC144C">
        <w:rPr>
          <w:rFonts w:ascii="Times New Roman" w:hAnsi="Times New Roman" w:cs="Times New Roman"/>
          <w:bCs/>
          <w:sz w:val="24"/>
          <w:szCs w:val="24"/>
        </w:rPr>
        <w:t xml:space="preserve">engaged </w:t>
      </w:r>
      <w:r w:rsidR="00FC144C">
        <w:rPr>
          <w:rFonts w:ascii="Times New Roman" w:eastAsia="Times New Roman" w:hAnsi="Times New Roman" w:cs="Times New Roman"/>
          <w:color w:val="000000"/>
          <w:sz w:val="24"/>
          <w:szCs w:val="24"/>
          <w:lang w:eastAsia="en-IN"/>
        </w:rPr>
        <w:t xml:space="preserve">in </w:t>
      </w:r>
      <w:proofErr w:type="spellStart"/>
      <w:r w:rsidR="00FC144C">
        <w:rPr>
          <w:rFonts w:ascii="Times New Roman" w:eastAsia="Times New Roman" w:hAnsi="Times New Roman" w:cs="Times New Roman"/>
          <w:color w:val="000000"/>
          <w:sz w:val="24"/>
          <w:szCs w:val="24"/>
          <w:lang w:eastAsia="en-IN"/>
        </w:rPr>
        <w:t>Milkipur</w:t>
      </w:r>
      <w:proofErr w:type="spellEnd"/>
      <w:r w:rsidR="00FC144C" w:rsidRPr="00FC144C">
        <w:rPr>
          <w:rFonts w:ascii="Times New Roman" w:eastAsia="Times New Roman" w:hAnsi="Times New Roman" w:cs="Times New Roman"/>
          <w:color w:val="000000"/>
          <w:sz w:val="24"/>
          <w:szCs w:val="24"/>
          <w:lang w:eastAsia="en-IN"/>
        </w:rPr>
        <w:t xml:space="preserve">, </w:t>
      </w:r>
      <w:proofErr w:type="spellStart"/>
      <w:r w:rsidR="00FC144C" w:rsidRPr="00FC144C">
        <w:rPr>
          <w:rFonts w:ascii="Times New Roman" w:eastAsia="Times New Roman" w:hAnsi="Times New Roman" w:cs="Times New Roman"/>
          <w:color w:val="000000"/>
          <w:sz w:val="24"/>
          <w:szCs w:val="24"/>
          <w:lang w:eastAsia="en-IN"/>
        </w:rPr>
        <w:t>Masodha</w:t>
      </w:r>
      <w:proofErr w:type="spellEnd"/>
      <w:r w:rsidR="00B54874">
        <w:rPr>
          <w:rFonts w:ascii="Times New Roman" w:eastAsia="Times New Roman" w:hAnsi="Times New Roman" w:cs="Times New Roman"/>
          <w:color w:val="000000"/>
          <w:sz w:val="24"/>
          <w:szCs w:val="24"/>
          <w:lang w:eastAsia="en-IN"/>
        </w:rPr>
        <w:t xml:space="preserve"> </w:t>
      </w:r>
      <w:r w:rsidR="00FC144C">
        <w:rPr>
          <w:rFonts w:ascii="Times New Roman" w:eastAsia="Times New Roman" w:hAnsi="Times New Roman" w:cs="Times New Roman"/>
          <w:color w:val="000000"/>
          <w:sz w:val="24"/>
          <w:szCs w:val="24"/>
          <w:lang w:eastAsia="en-IN"/>
        </w:rPr>
        <w:t>b</w:t>
      </w:r>
      <w:r w:rsidR="00FC144C" w:rsidRPr="00FC144C">
        <w:rPr>
          <w:rFonts w:ascii="Times New Roman" w:eastAsia="Times New Roman" w:hAnsi="Times New Roman" w:cs="Times New Roman"/>
          <w:color w:val="000000"/>
          <w:sz w:val="24"/>
          <w:szCs w:val="24"/>
          <w:lang w:eastAsia="en-IN"/>
        </w:rPr>
        <w:t xml:space="preserve">lock of </w:t>
      </w:r>
      <w:proofErr w:type="spellStart"/>
      <w:r w:rsidR="00FC144C" w:rsidRPr="00FC144C">
        <w:rPr>
          <w:rFonts w:ascii="Times New Roman" w:eastAsia="Times New Roman" w:hAnsi="Times New Roman" w:cs="Times New Roman"/>
          <w:color w:val="000000"/>
          <w:sz w:val="24"/>
          <w:szCs w:val="24"/>
          <w:lang w:eastAsia="en-IN"/>
        </w:rPr>
        <w:t>Ayodhya</w:t>
      </w:r>
      <w:proofErr w:type="spellEnd"/>
      <w:r w:rsidR="00FC144C" w:rsidRPr="00FC144C">
        <w:rPr>
          <w:rFonts w:ascii="Times New Roman" w:eastAsia="Times New Roman" w:hAnsi="Times New Roman" w:cs="Times New Roman"/>
          <w:color w:val="000000"/>
          <w:sz w:val="24"/>
          <w:szCs w:val="24"/>
          <w:lang w:eastAsia="en-IN"/>
        </w:rPr>
        <w:t xml:space="preserve"> </w:t>
      </w:r>
      <w:r w:rsidR="00FC144C">
        <w:rPr>
          <w:rFonts w:ascii="Times New Roman" w:eastAsia="Times New Roman" w:hAnsi="Times New Roman" w:cs="Times New Roman"/>
          <w:color w:val="000000"/>
          <w:sz w:val="24"/>
          <w:szCs w:val="24"/>
          <w:lang w:eastAsia="en-IN"/>
        </w:rPr>
        <w:t>district</w:t>
      </w:r>
      <w:r w:rsidR="00FC144C" w:rsidRPr="00FC144C">
        <w:rPr>
          <w:rFonts w:ascii="Times New Roman" w:eastAsia="Times New Roman" w:hAnsi="Times New Roman" w:cs="Times New Roman"/>
          <w:color w:val="000000"/>
          <w:sz w:val="24"/>
          <w:szCs w:val="24"/>
          <w:lang w:eastAsia="en-IN"/>
        </w:rPr>
        <w:t xml:space="preserve"> and </w:t>
      </w:r>
      <w:r w:rsidR="0067345C">
        <w:rPr>
          <w:rFonts w:ascii="Times New Roman" w:eastAsia="Times New Roman" w:hAnsi="Times New Roman" w:cs="Times New Roman"/>
          <w:sz w:val="24"/>
          <w:szCs w:val="24"/>
          <w:lang w:eastAsia="en-IN"/>
        </w:rPr>
        <w:t>ten</w:t>
      </w:r>
      <w:r w:rsidR="00B54874">
        <w:rPr>
          <w:rFonts w:ascii="Times New Roman" w:eastAsia="Times New Roman" w:hAnsi="Times New Roman" w:cs="Times New Roman"/>
          <w:sz w:val="24"/>
          <w:szCs w:val="24"/>
          <w:lang w:eastAsia="en-IN"/>
        </w:rPr>
        <w:t xml:space="preserve"> </w:t>
      </w:r>
      <w:r w:rsidR="0067345C">
        <w:rPr>
          <w:rFonts w:ascii="Times New Roman" w:eastAsia="Times New Roman" w:hAnsi="Times New Roman" w:cs="Times New Roman"/>
          <w:sz w:val="24"/>
          <w:szCs w:val="24"/>
          <w:lang w:eastAsia="en-IN"/>
        </w:rPr>
        <w:t>u</w:t>
      </w:r>
      <w:r w:rsidR="00FC144C" w:rsidRPr="00C814B1">
        <w:rPr>
          <w:rFonts w:ascii="Times New Roman" w:eastAsia="Times New Roman" w:hAnsi="Times New Roman" w:cs="Times New Roman"/>
          <w:sz w:val="24"/>
          <w:szCs w:val="24"/>
          <w:lang w:eastAsia="en-IN"/>
        </w:rPr>
        <w:t xml:space="preserve">rban </w:t>
      </w:r>
      <w:r w:rsidR="0067345C">
        <w:rPr>
          <w:rFonts w:ascii="Times New Roman" w:eastAsia="Times New Roman" w:hAnsi="Times New Roman" w:cs="Times New Roman"/>
          <w:sz w:val="24"/>
          <w:szCs w:val="24"/>
          <w:lang w:eastAsia="en-IN"/>
        </w:rPr>
        <w:t>a</w:t>
      </w:r>
      <w:r w:rsidR="00FC144C" w:rsidRPr="00C814B1">
        <w:rPr>
          <w:rFonts w:ascii="Times New Roman" w:eastAsia="Times New Roman" w:hAnsi="Times New Roman" w:cs="Times New Roman"/>
          <w:sz w:val="24"/>
          <w:szCs w:val="24"/>
          <w:lang w:eastAsia="en-IN"/>
        </w:rPr>
        <w:t>reas</w:t>
      </w:r>
      <w:r w:rsidR="00FC144C" w:rsidRPr="00FC144C">
        <w:rPr>
          <w:rFonts w:ascii="Times New Roman" w:eastAsia="Times New Roman" w:hAnsi="Times New Roman" w:cs="Times New Roman"/>
          <w:color w:val="000000"/>
          <w:sz w:val="24"/>
          <w:szCs w:val="24"/>
          <w:lang w:eastAsia="en-IN"/>
        </w:rPr>
        <w:t xml:space="preserve"> of </w:t>
      </w:r>
      <w:proofErr w:type="spellStart"/>
      <w:r w:rsidR="00FC144C" w:rsidRPr="00FC144C">
        <w:rPr>
          <w:rFonts w:ascii="Times New Roman" w:eastAsia="Times New Roman" w:hAnsi="Times New Roman" w:cs="Times New Roman"/>
          <w:color w:val="000000"/>
          <w:sz w:val="24"/>
          <w:szCs w:val="24"/>
          <w:lang w:eastAsia="en-IN"/>
        </w:rPr>
        <w:t>Ayodhya</w:t>
      </w:r>
      <w:proofErr w:type="spellEnd"/>
      <w:r w:rsidR="00FC144C" w:rsidRPr="00FC144C">
        <w:rPr>
          <w:rFonts w:ascii="Times New Roman" w:eastAsia="Times New Roman" w:hAnsi="Times New Roman" w:cs="Times New Roman"/>
          <w:color w:val="000000"/>
          <w:sz w:val="24"/>
          <w:szCs w:val="24"/>
          <w:lang w:eastAsia="en-IN"/>
        </w:rPr>
        <w:t xml:space="preserve"> Municipal Corporation</w:t>
      </w:r>
      <w:r w:rsidR="00FC144C">
        <w:rPr>
          <w:rFonts w:ascii="Times New Roman" w:eastAsia="Times New Roman" w:hAnsi="Times New Roman" w:cs="Times New Roman"/>
          <w:color w:val="000000"/>
          <w:sz w:val="24"/>
          <w:szCs w:val="24"/>
          <w:lang w:eastAsia="en-IN"/>
        </w:rPr>
        <w:t xml:space="preserve">. </w:t>
      </w:r>
    </w:p>
    <w:p w14:paraId="6749DCC7" w14:textId="77777777" w:rsidR="00CC5FD8" w:rsidRDefault="00CC5FD8" w:rsidP="00A65AD3">
      <w:pPr>
        <w:pStyle w:val="NormalWeb"/>
        <w:shd w:val="clear" w:color="auto" w:fill="FFFFFF"/>
        <w:spacing w:before="0" w:beforeAutospacing="0" w:after="0" w:afterAutospacing="0" w:line="276" w:lineRule="auto"/>
      </w:pPr>
    </w:p>
    <w:p w14:paraId="17A79CA1" w14:textId="77777777" w:rsidR="00DD176D" w:rsidRDefault="00EB358C" w:rsidP="00A65AD3">
      <w:pPr>
        <w:pStyle w:val="NormalWeb"/>
        <w:shd w:val="clear" w:color="auto" w:fill="FFFFFF"/>
        <w:spacing w:before="0" w:beforeAutospacing="0" w:after="0" w:afterAutospacing="0" w:line="276" w:lineRule="auto"/>
        <w:jc w:val="both"/>
        <w:rPr>
          <w:b/>
          <w:bCs/>
          <w:lang w:eastAsia="en-IN"/>
        </w:rPr>
      </w:pPr>
      <w:r w:rsidRPr="00DD176D">
        <w:rPr>
          <w:b/>
          <w:bCs/>
          <w:lang w:eastAsia="en-IN"/>
        </w:rPr>
        <w:t xml:space="preserve">Apna </w:t>
      </w:r>
      <w:proofErr w:type="spellStart"/>
      <w:r w:rsidRPr="00DD176D">
        <w:rPr>
          <w:b/>
          <w:bCs/>
          <w:lang w:eastAsia="en-IN"/>
        </w:rPr>
        <w:t>Taleem</w:t>
      </w:r>
      <w:proofErr w:type="spellEnd"/>
      <w:r w:rsidRPr="00DD176D">
        <w:rPr>
          <w:b/>
          <w:bCs/>
          <w:lang w:eastAsia="en-IN"/>
        </w:rPr>
        <w:t xml:space="preserve"> </w:t>
      </w:r>
      <w:proofErr w:type="spellStart"/>
      <w:r w:rsidRPr="00DD176D">
        <w:rPr>
          <w:b/>
          <w:bCs/>
          <w:lang w:eastAsia="en-IN"/>
        </w:rPr>
        <w:t>Ghar</w:t>
      </w:r>
      <w:proofErr w:type="spellEnd"/>
      <w:r w:rsidR="0067345C" w:rsidRPr="00DD176D">
        <w:rPr>
          <w:b/>
          <w:bCs/>
          <w:lang w:eastAsia="en-IN"/>
        </w:rPr>
        <w:t xml:space="preserve">: </w:t>
      </w:r>
      <w:r w:rsidR="00BB22D1">
        <w:rPr>
          <w:lang w:eastAsia="en-IN"/>
        </w:rPr>
        <w:t>Through</w:t>
      </w:r>
      <w:r w:rsidR="00BB22D1" w:rsidRPr="00C814B1">
        <w:rPr>
          <w:lang w:eastAsia="en-IN"/>
        </w:rPr>
        <w:t xml:space="preserve"> community-based learning center children</w:t>
      </w:r>
      <w:r w:rsidR="00BB22D1">
        <w:rPr>
          <w:lang w:eastAsia="en-IN"/>
        </w:rPr>
        <w:t>, their caregivers and other community members</w:t>
      </w:r>
      <w:r w:rsidR="00B54874">
        <w:rPr>
          <w:lang w:eastAsia="en-IN"/>
        </w:rPr>
        <w:t xml:space="preserve"> </w:t>
      </w:r>
      <w:r w:rsidR="00BB22D1">
        <w:rPr>
          <w:lang w:eastAsia="en-IN"/>
        </w:rPr>
        <w:t xml:space="preserve">were </w:t>
      </w:r>
      <w:r w:rsidR="00BC48D4">
        <w:rPr>
          <w:lang w:eastAsia="en-IN"/>
        </w:rPr>
        <w:t xml:space="preserve">occasionally </w:t>
      </w:r>
      <w:r w:rsidR="00BB22D1">
        <w:rPr>
          <w:lang w:eastAsia="en-IN"/>
        </w:rPr>
        <w:t xml:space="preserve">brought together for </w:t>
      </w:r>
      <w:r w:rsidR="003B0DAF">
        <w:rPr>
          <w:lang w:eastAsia="en-IN"/>
        </w:rPr>
        <w:t xml:space="preserve">informal </w:t>
      </w:r>
      <w:r w:rsidR="00BB22D1">
        <w:rPr>
          <w:lang w:eastAsia="en-IN"/>
        </w:rPr>
        <w:t xml:space="preserve">knowledge </w:t>
      </w:r>
      <w:r w:rsidR="003B0DAF">
        <w:rPr>
          <w:lang w:eastAsia="en-IN"/>
        </w:rPr>
        <w:t>sharing</w:t>
      </w:r>
      <w:r w:rsidR="00BB22D1">
        <w:rPr>
          <w:lang w:eastAsia="en-IN"/>
        </w:rPr>
        <w:t xml:space="preserve"> through</w:t>
      </w:r>
      <w:r w:rsidR="003B0DAF">
        <w:rPr>
          <w:lang w:eastAsia="en-IN"/>
        </w:rPr>
        <w:t xml:space="preserve"> creative means such as</w:t>
      </w:r>
      <w:r w:rsidR="00BB22D1">
        <w:rPr>
          <w:lang w:eastAsia="en-IN"/>
        </w:rPr>
        <w:t>:</w:t>
      </w:r>
      <w:r w:rsidRPr="00DD176D">
        <w:rPr>
          <w:color w:val="000000"/>
          <w:lang w:eastAsia="en-IN"/>
        </w:rPr>
        <w:t xml:space="preserve">stories, games, heritage walks etc. </w:t>
      </w:r>
      <w:r w:rsidR="003B0DAF" w:rsidRPr="00DD176D">
        <w:rPr>
          <w:color w:val="000000"/>
          <w:lang w:eastAsia="en-IN"/>
        </w:rPr>
        <w:t xml:space="preserve">The initiative offered a safe learning space to children and enhanced community’s understanding </w:t>
      </w:r>
      <w:r w:rsidR="00DD176D" w:rsidRPr="00DD176D">
        <w:rPr>
          <w:color w:val="000000"/>
          <w:lang w:eastAsia="en-IN"/>
        </w:rPr>
        <w:t xml:space="preserve">to </w:t>
      </w:r>
      <w:r w:rsidR="003B0DAF" w:rsidRPr="00DD176D">
        <w:rPr>
          <w:color w:val="000000"/>
          <w:lang w:eastAsia="en-IN"/>
        </w:rPr>
        <w:t>creat</w:t>
      </w:r>
      <w:r w:rsidR="00DD176D" w:rsidRPr="00DD176D">
        <w:rPr>
          <w:color w:val="000000"/>
          <w:lang w:eastAsia="en-IN"/>
        </w:rPr>
        <w:t>e</w:t>
      </w:r>
      <w:r w:rsidR="003B0DAF" w:rsidRPr="00DD176D">
        <w:rPr>
          <w:color w:val="000000"/>
          <w:lang w:eastAsia="en-IN"/>
        </w:rPr>
        <w:t xml:space="preserve"> an enabling </w:t>
      </w:r>
      <w:r w:rsidR="00DD176D" w:rsidRPr="00DD176D">
        <w:rPr>
          <w:color w:val="000000"/>
          <w:lang w:eastAsia="en-IN"/>
        </w:rPr>
        <w:t>environment for their children.</w:t>
      </w:r>
    </w:p>
    <w:p w14:paraId="14309A44" w14:textId="77777777" w:rsidR="00DD176D" w:rsidRDefault="00DD176D" w:rsidP="00A65AD3">
      <w:pPr>
        <w:pStyle w:val="NormalWeb"/>
        <w:shd w:val="clear" w:color="auto" w:fill="FFFFFF"/>
        <w:spacing w:before="0" w:beforeAutospacing="0" w:after="0" w:afterAutospacing="0" w:line="276" w:lineRule="auto"/>
        <w:rPr>
          <w:b/>
          <w:bCs/>
          <w:lang w:eastAsia="en-IN"/>
        </w:rPr>
      </w:pPr>
    </w:p>
    <w:p w14:paraId="279AEB03" w14:textId="77777777" w:rsidR="00CC5FD8" w:rsidRPr="00CC5FD8" w:rsidRDefault="00EB358C" w:rsidP="00A65AD3">
      <w:pPr>
        <w:pStyle w:val="NormalWeb"/>
        <w:shd w:val="clear" w:color="auto" w:fill="FFFFFF"/>
        <w:spacing w:before="0" w:beforeAutospacing="0" w:after="0" w:afterAutospacing="0" w:line="276" w:lineRule="auto"/>
        <w:jc w:val="both"/>
      </w:pPr>
      <w:proofErr w:type="spellStart"/>
      <w:r>
        <w:rPr>
          <w:b/>
          <w:bCs/>
          <w:lang w:eastAsia="en-IN"/>
        </w:rPr>
        <w:t>Bachpan</w:t>
      </w:r>
      <w:proofErr w:type="spellEnd"/>
      <w:r w:rsidR="00B54874">
        <w:rPr>
          <w:b/>
          <w:bCs/>
          <w:lang w:eastAsia="en-IN"/>
        </w:rPr>
        <w:t xml:space="preserve"> </w:t>
      </w:r>
      <w:proofErr w:type="spellStart"/>
      <w:r>
        <w:rPr>
          <w:b/>
          <w:bCs/>
          <w:lang w:eastAsia="en-IN"/>
        </w:rPr>
        <w:t>Ke</w:t>
      </w:r>
      <w:proofErr w:type="spellEnd"/>
      <w:r>
        <w:rPr>
          <w:b/>
          <w:bCs/>
          <w:lang w:eastAsia="en-IN"/>
        </w:rPr>
        <w:t xml:space="preserve"> Rang</w:t>
      </w:r>
      <w:r w:rsidR="00DD176D">
        <w:rPr>
          <w:b/>
          <w:bCs/>
          <w:lang w:eastAsia="en-IN"/>
        </w:rPr>
        <w:t xml:space="preserve">: </w:t>
      </w:r>
      <w:r w:rsidRPr="00C814B1">
        <w:rPr>
          <w:bCs/>
          <w:color w:val="000000"/>
          <w:lang w:eastAsia="en-IN"/>
        </w:rPr>
        <w:t xml:space="preserve">20 primary school </w:t>
      </w:r>
      <w:r w:rsidR="00222EFA">
        <w:rPr>
          <w:color w:val="000000"/>
          <w:lang w:eastAsia="en-IN"/>
        </w:rPr>
        <w:t>s</w:t>
      </w:r>
      <w:r>
        <w:rPr>
          <w:color w:val="000000"/>
          <w:lang w:eastAsia="en-IN"/>
        </w:rPr>
        <w:t>tudents were given the task of drawing and interpreting their art to develop their talent for arts and crafts an</w:t>
      </w:r>
      <w:r w:rsidR="00C814B1">
        <w:rPr>
          <w:color w:val="000000"/>
          <w:lang w:eastAsia="en-IN"/>
        </w:rPr>
        <w:t>d in</w:t>
      </w:r>
      <w:r>
        <w:rPr>
          <w:color w:val="000000"/>
          <w:lang w:eastAsia="en-IN"/>
        </w:rPr>
        <w:t xml:space="preserve"> co-curricular activities.</w:t>
      </w:r>
      <w:r w:rsidR="00C814B1">
        <w:rPr>
          <w:color w:val="000000"/>
          <w:lang w:eastAsia="en-IN"/>
        </w:rPr>
        <w:t xml:space="preserve"> Through this intervention the children were </w:t>
      </w:r>
      <w:r w:rsidR="002408B9">
        <w:rPr>
          <w:color w:val="000000"/>
          <w:lang w:eastAsia="en-IN"/>
        </w:rPr>
        <w:t>facilitated to express themselves through artistic work.</w:t>
      </w:r>
    </w:p>
    <w:p w14:paraId="7D36906D" w14:textId="77777777" w:rsidR="00C148F4" w:rsidRDefault="00C148F4" w:rsidP="00A65AD3">
      <w:pPr>
        <w:pStyle w:val="NormalWeb"/>
        <w:shd w:val="clear" w:color="auto" w:fill="FFFFFF"/>
        <w:spacing w:before="0" w:beforeAutospacing="0" w:after="0" w:afterAutospacing="0" w:line="276" w:lineRule="auto"/>
        <w:jc w:val="both"/>
        <w:rPr>
          <w:b/>
          <w:bCs/>
          <w:lang w:eastAsia="en-IN"/>
        </w:rPr>
      </w:pPr>
    </w:p>
    <w:p w14:paraId="314FAA99" w14:textId="77777777" w:rsidR="00DD6A70" w:rsidRDefault="00EB358C" w:rsidP="00A65AD3">
      <w:pPr>
        <w:pStyle w:val="NormalWeb"/>
        <w:shd w:val="clear" w:color="auto" w:fill="FFFFFF"/>
        <w:spacing w:before="0" w:beforeAutospacing="0" w:after="0" w:afterAutospacing="0" w:line="276" w:lineRule="auto"/>
        <w:jc w:val="both"/>
      </w:pPr>
      <w:r>
        <w:rPr>
          <w:b/>
          <w:bCs/>
          <w:lang w:eastAsia="en-IN"/>
        </w:rPr>
        <w:lastRenderedPageBreak/>
        <w:t>Education Messenger</w:t>
      </w:r>
      <w:r w:rsidR="002408B9">
        <w:rPr>
          <w:b/>
          <w:bCs/>
          <w:lang w:eastAsia="en-IN"/>
        </w:rPr>
        <w:t xml:space="preserve">s: </w:t>
      </w:r>
      <w:r w:rsidR="002408B9">
        <w:rPr>
          <w:lang w:eastAsia="en-IN"/>
        </w:rPr>
        <w:t>S</w:t>
      </w:r>
      <w:r>
        <w:rPr>
          <w:lang w:eastAsia="en-IN"/>
        </w:rPr>
        <w:t xml:space="preserve">tudents of Avadh University, School of Social Work </w:t>
      </w:r>
      <w:r w:rsidR="002408B9">
        <w:rPr>
          <w:lang w:eastAsia="en-IN"/>
        </w:rPr>
        <w:t xml:space="preserve">who are already under social work practice </w:t>
      </w:r>
      <w:r>
        <w:rPr>
          <w:lang w:eastAsia="en-IN"/>
        </w:rPr>
        <w:t>training</w:t>
      </w:r>
      <w:r w:rsidR="002408B9">
        <w:rPr>
          <w:lang w:eastAsia="en-IN"/>
        </w:rPr>
        <w:t xml:space="preserve"> were capacitated as volunteers who undertook teaching tasks</w:t>
      </w:r>
      <w:r>
        <w:rPr>
          <w:shd w:val="clear" w:color="auto" w:fill="FFFFFF"/>
        </w:rPr>
        <w:t xml:space="preserve"> in </w:t>
      </w:r>
      <w:r w:rsidR="002408B9">
        <w:rPr>
          <w:shd w:val="clear" w:color="auto" w:fill="FFFFFF"/>
        </w:rPr>
        <w:t xml:space="preserve">marginalized </w:t>
      </w:r>
      <w:r>
        <w:rPr>
          <w:shd w:val="clear" w:color="auto" w:fill="FFFFFF"/>
        </w:rPr>
        <w:t xml:space="preserve">schools and </w:t>
      </w:r>
      <w:r w:rsidR="002408B9">
        <w:rPr>
          <w:shd w:val="clear" w:color="auto" w:fill="FFFFFF"/>
        </w:rPr>
        <w:t>organization’s community-based centers</w:t>
      </w:r>
      <w:r>
        <w:rPr>
          <w:shd w:val="clear" w:color="auto" w:fill="FFFFFF"/>
        </w:rPr>
        <w:t>.</w:t>
      </w:r>
      <w:r w:rsidR="002408B9">
        <w:rPr>
          <w:lang w:eastAsia="en-IN"/>
        </w:rPr>
        <w:t xml:space="preserve">The initiative </w:t>
      </w:r>
      <w:r w:rsidR="00DD6A70">
        <w:rPr>
          <w:lang w:eastAsia="en-IN"/>
        </w:rPr>
        <w:t xml:space="preserve">empowered establishing </w:t>
      </w:r>
      <w:r w:rsidR="002408B9">
        <w:rPr>
          <w:lang w:eastAsia="en-IN"/>
        </w:rPr>
        <w:t xml:space="preserve"> a network </w:t>
      </w:r>
      <w:r>
        <w:rPr>
          <w:lang w:eastAsia="en-IN"/>
        </w:rPr>
        <w:t xml:space="preserve"> between </w:t>
      </w:r>
      <w:r w:rsidR="002408B9">
        <w:rPr>
          <w:lang w:eastAsia="en-IN"/>
        </w:rPr>
        <w:t>the literate youth</w:t>
      </w:r>
      <w:r>
        <w:rPr>
          <w:lang w:eastAsia="en-IN"/>
        </w:rPr>
        <w:t xml:space="preserve"> and the</w:t>
      </w:r>
      <w:r w:rsidR="00DD6A70">
        <w:rPr>
          <w:lang w:eastAsia="en-IN"/>
        </w:rPr>
        <w:t xml:space="preserve"> underprivileged</w:t>
      </w:r>
      <w:r>
        <w:rPr>
          <w:lang w:eastAsia="en-IN"/>
        </w:rPr>
        <w:t xml:space="preserve"> community</w:t>
      </w:r>
      <w:r w:rsidR="00DD6A70">
        <w:rPr>
          <w:lang w:eastAsia="en-IN"/>
        </w:rPr>
        <w:t xml:space="preserve"> at the grassroots.</w:t>
      </w:r>
    </w:p>
    <w:p w14:paraId="585072F1" w14:textId="77777777" w:rsidR="00DD6A70" w:rsidRDefault="00DD6A70" w:rsidP="00A65AD3">
      <w:pPr>
        <w:pStyle w:val="NormalWeb"/>
        <w:shd w:val="clear" w:color="auto" w:fill="FFFFFF"/>
        <w:spacing w:before="0" w:beforeAutospacing="0" w:after="0" w:afterAutospacing="0" w:line="276" w:lineRule="auto"/>
        <w:jc w:val="both"/>
      </w:pPr>
    </w:p>
    <w:p w14:paraId="21566CB5" w14:textId="77777777" w:rsidR="00DD6A70" w:rsidRDefault="00EB358C" w:rsidP="00A65AD3">
      <w:pPr>
        <w:pStyle w:val="NormalWeb"/>
        <w:shd w:val="clear" w:color="auto" w:fill="FFFFFF"/>
        <w:spacing w:before="0" w:beforeAutospacing="0" w:after="0" w:afterAutospacing="0" w:line="276" w:lineRule="auto"/>
        <w:jc w:val="both"/>
        <w:rPr>
          <w:color w:val="000000"/>
          <w:lang w:eastAsia="en-IN"/>
        </w:rPr>
      </w:pPr>
      <w:r>
        <w:rPr>
          <w:b/>
          <w:bCs/>
          <w:lang w:eastAsia="en-IN"/>
        </w:rPr>
        <w:t>Children's Library</w:t>
      </w:r>
      <w:r w:rsidR="00DD6A70">
        <w:rPr>
          <w:b/>
          <w:bCs/>
          <w:lang w:eastAsia="en-IN"/>
        </w:rPr>
        <w:t>:</w:t>
      </w:r>
      <w:r w:rsidR="00B54874">
        <w:rPr>
          <w:b/>
          <w:bCs/>
          <w:lang w:eastAsia="en-IN"/>
        </w:rPr>
        <w:t xml:space="preserve"> </w:t>
      </w:r>
      <w:r w:rsidR="00DD6A70" w:rsidRPr="00DD6A70">
        <w:rPr>
          <w:lang w:eastAsia="en-IN"/>
        </w:rPr>
        <w:t xml:space="preserve">A library </w:t>
      </w:r>
      <w:r w:rsidR="00B54874">
        <w:rPr>
          <w:color w:val="000000"/>
          <w:lang w:eastAsia="en-IN"/>
        </w:rPr>
        <w:t xml:space="preserve">was </w:t>
      </w:r>
      <w:r w:rsidR="00DD6A70">
        <w:rPr>
          <w:color w:val="000000"/>
          <w:lang w:eastAsia="en-IN"/>
        </w:rPr>
        <w:t xml:space="preserve">established for the students to enhance their learning experience by offering range of books beside classroom teaching. The target group of children have developed interest in reading and are able to </w:t>
      </w:r>
      <w:r w:rsidR="00B84E13">
        <w:rPr>
          <w:color w:val="000000"/>
          <w:lang w:eastAsia="en-IN"/>
        </w:rPr>
        <w:t>experience improved learning outcomes.</w:t>
      </w:r>
    </w:p>
    <w:p w14:paraId="0B95177A" w14:textId="77777777" w:rsidR="00267D02" w:rsidRDefault="00267D02" w:rsidP="00A65AD3">
      <w:pPr>
        <w:pStyle w:val="NormalWeb"/>
        <w:shd w:val="clear" w:color="auto" w:fill="FFFFFF"/>
        <w:spacing w:before="0" w:beforeAutospacing="0" w:after="0" w:afterAutospacing="0" w:line="276" w:lineRule="auto"/>
        <w:jc w:val="both"/>
        <w:rPr>
          <w:color w:val="000000"/>
          <w:lang w:eastAsia="en-IN"/>
        </w:rPr>
      </w:pPr>
    </w:p>
    <w:p w14:paraId="71B24DE0" w14:textId="27C98F0E" w:rsidR="00267D02" w:rsidRDefault="00267D02" w:rsidP="00A65AD3">
      <w:pPr>
        <w:spacing w:after="0"/>
        <w:jc w:val="both"/>
        <w:rPr>
          <w:rFonts w:ascii="Times New Roman" w:eastAsia="Times New Roman" w:hAnsi="Times New Roman" w:cs="Times New Roman"/>
          <w:color w:val="000000"/>
          <w:sz w:val="26"/>
          <w:szCs w:val="26"/>
          <w:lang w:eastAsia="en-IN"/>
        </w:rPr>
      </w:pPr>
      <w:r w:rsidRPr="007A5660">
        <w:rPr>
          <w:rFonts w:ascii="Times New Roman" w:eastAsia="Times New Roman" w:hAnsi="Times New Roman" w:cs="Times New Roman"/>
          <w:b/>
          <w:bCs/>
          <w:sz w:val="24"/>
          <w:szCs w:val="24"/>
          <w:lang w:eastAsia="en-IN"/>
        </w:rPr>
        <w:t xml:space="preserve">Adolescent Education Conference: </w:t>
      </w:r>
      <w:r w:rsidR="00BD2009" w:rsidRPr="007A5660">
        <w:rPr>
          <w:rFonts w:ascii="Times New Roman" w:eastAsia="Times New Roman" w:hAnsi="Times New Roman" w:cs="Times New Roman"/>
          <w:sz w:val="24"/>
          <w:szCs w:val="24"/>
          <w:lang w:eastAsia="en-IN"/>
        </w:rPr>
        <w:t xml:space="preserve">For facilitating a conducive </w:t>
      </w:r>
      <w:r w:rsidR="001651EA" w:rsidRPr="007A5660">
        <w:rPr>
          <w:rFonts w:ascii="Times New Roman" w:eastAsia="Times New Roman" w:hAnsi="Times New Roman" w:cs="Times New Roman"/>
          <w:sz w:val="24"/>
          <w:szCs w:val="24"/>
          <w:lang w:eastAsia="en-IN"/>
        </w:rPr>
        <w:t>socio</w:t>
      </w:r>
      <w:r w:rsidR="001651EA">
        <w:rPr>
          <w:rFonts w:ascii="Times New Roman" w:eastAsia="Times New Roman" w:hAnsi="Times New Roman" w:cs="Times New Roman"/>
          <w:sz w:val="24"/>
          <w:szCs w:val="24"/>
          <w:lang w:eastAsia="en-IN"/>
        </w:rPr>
        <w:t>-cultural</w:t>
      </w:r>
      <w:r w:rsidR="00BD2009" w:rsidRPr="007A5660">
        <w:rPr>
          <w:rFonts w:ascii="Times New Roman" w:eastAsia="Times New Roman" w:hAnsi="Times New Roman" w:cs="Times New Roman"/>
          <w:sz w:val="24"/>
          <w:szCs w:val="24"/>
          <w:lang w:eastAsia="en-IN"/>
        </w:rPr>
        <w:t xml:space="preserve"> environment for adolescent girls to attain formal education</w:t>
      </w:r>
      <w:r w:rsidR="00D42418">
        <w:rPr>
          <w:rFonts w:ascii="Times New Roman" w:eastAsia="Times New Roman" w:hAnsi="Times New Roman" w:cs="Times New Roman"/>
          <w:sz w:val="24"/>
          <w:szCs w:val="24"/>
          <w:lang w:eastAsia="en-IN"/>
        </w:rPr>
        <w:t>,</w:t>
      </w:r>
      <w:r w:rsidR="00BD2009" w:rsidRPr="007A5660">
        <w:rPr>
          <w:rFonts w:ascii="Times New Roman" w:eastAsia="Times New Roman" w:hAnsi="Times New Roman" w:cs="Times New Roman"/>
          <w:sz w:val="24"/>
          <w:szCs w:val="24"/>
          <w:lang w:eastAsia="en-IN"/>
        </w:rPr>
        <w:t xml:space="preserve"> a</w:t>
      </w:r>
      <w:r w:rsidRPr="007A5660">
        <w:rPr>
          <w:rFonts w:ascii="Times New Roman" w:eastAsia="Times New Roman" w:hAnsi="Times New Roman" w:cs="Times New Roman"/>
          <w:color w:val="000000"/>
          <w:sz w:val="24"/>
          <w:szCs w:val="24"/>
          <w:lang w:eastAsia="en-IN"/>
        </w:rPr>
        <w:t xml:space="preserve"> </w:t>
      </w:r>
      <w:proofErr w:type="spellStart"/>
      <w:r w:rsidRPr="007A5660">
        <w:rPr>
          <w:rFonts w:ascii="Times New Roman" w:eastAsia="Times New Roman" w:hAnsi="Times New Roman" w:cs="Times New Roman"/>
          <w:color w:val="000000"/>
          <w:sz w:val="24"/>
          <w:szCs w:val="24"/>
          <w:lang w:eastAsia="en-IN"/>
        </w:rPr>
        <w:t>Kishori</w:t>
      </w:r>
      <w:proofErr w:type="spellEnd"/>
      <w:r w:rsidRPr="007A5660">
        <w:rPr>
          <w:rFonts w:ascii="Times New Roman" w:eastAsia="Times New Roman" w:hAnsi="Times New Roman" w:cs="Times New Roman"/>
          <w:color w:val="000000"/>
          <w:sz w:val="24"/>
          <w:szCs w:val="24"/>
          <w:lang w:eastAsia="en-IN"/>
        </w:rPr>
        <w:t xml:space="preserve"> Shiksha </w:t>
      </w:r>
      <w:proofErr w:type="spellStart"/>
      <w:r w:rsidRPr="007A5660">
        <w:rPr>
          <w:rFonts w:ascii="Times New Roman" w:eastAsia="Times New Roman" w:hAnsi="Times New Roman" w:cs="Times New Roman"/>
          <w:color w:val="000000"/>
          <w:sz w:val="24"/>
          <w:szCs w:val="24"/>
          <w:lang w:eastAsia="en-IN"/>
        </w:rPr>
        <w:t>Sammelan</w:t>
      </w:r>
      <w:proofErr w:type="spellEnd"/>
      <w:r w:rsidR="00BD2009" w:rsidRPr="007A5660">
        <w:rPr>
          <w:rFonts w:ascii="Times New Roman" w:eastAsia="Times New Roman" w:hAnsi="Times New Roman" w:cs="Times New Roman"/>
          <w:color w:val="000000"/>
          <w:sz w:val="24"/>
          <w:szCs w:val="24"/>
          <w:lang w:eastAsia="en-IN"/>
        </w:rPr>
        <w:t xml:space="preserve"> (community dialogue) was</w:t>
      </w:r>
      <w:r w:rsidRPr="007A5660">
        <w:rPr>
          <w:rFonts w:ascii="Times New Roman" w:eastAsia="Times New Roman" w:hAnsi="Times New Roman" w:cs="Times New Roman"/>
          <w:color w:val="000000"/>
          <w:sz w:val="24"/>
          <w:szCs w:val="24"/>
          <w:lang w:eastAsia="en-IN"/>
        </w:rPr>
        <w:t xml:space="preserve"> organised </w:t>
      </w:r>
      <w:r w:rsidR="00BD2009" w:rsidRPr="007A5660">
        <w:rPr>
          <w:rFonts w:ascii="Times New Roman" w:eastAsia="Times New Roman" w:hAnsi="Times New Roman" w:cs="Times New Roman"/>
          <w:color w:val="000000"/>
          <w:sz w:val="24"/>
          <w:szCs w:val="24"/>
          <w:lang w:eastAsia="en-IN"/>
        </w:rPr>
        <w:t xml:space="preserve">to identify and address </w:t>
      </w:r>
      <w:r w:rsidRPr="007A5660">
        <w:rPr>
          <w:rFonts w:ascii="Times New Roman" w:eastAsia="Times New Roman" w:hAnsi="Times New Roman" w:cs="Times New Roman"/>
          <w:color w:val="000000"/>
          <w:sz w:val="24"/>
          <w:szCs w:val="24"/>
          <w:lang w:eastAsia="en-IN"/>
        </w:rPr>
        <w:t>the</w:t>
      </w:r>
      <w:r w:rsidR="00BD2009" w:rsidRPr="007A5660">
        <w:rPr>
          <w:rFonts w:ascii="Times New Roman" w:eastAsia="Times New Roman" w:hAnsi="Times New Roman" w:cs="Times New Roman"/>
          <w:color w:val="000000"/>
          <w:sz w:val="24"/>
          <w:szCs w:val="24"/>
          <w:lang w:eastAsia="en-IN"/>
        </w:rPr>
        <w:t xml:space="preserve"> challenges faced by </w:t>
      </w:r>
      <w:r w:rsidR="007A5660" w:rsidRPr="007A5660">
        <w:rPr>
          <w:rFonts w:ascii="Times New Roman" w:eastAsia="Times New Roman" w:hAnsi="Times New Roman" w:cs="Times New Roman"/>
          <w:color w:val="000000"/>
          <w:sz w:val="24"/>
          <w:szCs w:val="24"/>
          <w:lang w:eastAsia="en-IN"/>
        </w:rPr>
        <w:t>school going</w:t>
      </w:r>
      <w:r w:rsidRPr="007A5660">
        <w:rPr>
          <w:rFonts w:ascii="Times New Roman" w:eastAsia="Times New Roman" w:hAnsi="Times New Roman" w:cs="Times New Roman"/>
          <w:color w:val="000000"/>
          <w:sz w:val="24"/>
          <w:szCs w:val="24"/>
          <w:lang w:eastAsia="en-IN"/>
        </w:rPr>
        <w:t xml:space="preserve"> adolescent girls</w:t>
      </w:r>
      <w:r w:rsidR="007A5660" w:rsidRPr="007A5660">
        <w:rPr>
          <w:rFonts w:ascii="Times New Roman" w:eastAsia="Times New Roman" w:hAnsi="Times New Roman" w:cs="Times New Roman"/>
          <w:color w:val="000000"/>
          <w:sz w:val="24"/>
          <w:szCs w:val="24"/>
          <w:lang w:eastAsia="en-IN"/>
        </w:rPr>
        <w:t xml:space="preserve"> in their community across several region of intervention</w:t>
      </w:r>
      <w:r w:rsidRPr="007A5660">
        <w:rPr>
          <w:rFonts w:ascii="Times New Roman" w:eastAsia="Times New Roman" w:hAnsi="Times New Roman" w:cs="Times New Roman"/>
          <w:color w:val="000000"/>
          <w:sz w:val="24"/>
          <w:szCs w:val="24"/>
          <w:lang w:eastAsia="en-IN"/>
        </w:rPr>
        <w:t xml:space="preserve">. </w:t>
      </w:r>
      <w:r w:rsidR="00D30C50">
        <w:rPr>
          <w:rFonts w:ascii="Times New Roman" w:eastAsia="Times New Roman" w:hAnsi="Times New Roman" w:cs="Times New Roman"/>
          <w:color w:val="000000"/>
          <w:sz w:val="24"/>
          <w:szCs w:val="24"/>
          <w:lang w:eastAsia="en-IN"/>
        </w:rPr>
        <w:t>Representatives</w:t>
      </w:r>
      <w:r w:rsidRPr="007A5660">
        <w:rPr>
          <w:rFonts w:ascii="Times New Roman" w:eastAsia="Times New Roman" w:hAnsi="Times New Roman" w:cs="Times New Roman"/>
          <w:color w:val="000000"/>
          <w:sz w:val="24"/>
          <w:szCs w:val="24"/>
          <w:lang w:eastAsia="en-IN"/>
        </w:rPr>
        <w:t xml:space="preserve"> from various schools</w:t>
      </w:r>
      <w:r w:rsidR="00D30C50">
        <w:rPr>
          <w:rFonts w:ascii="Times New Roman" w:eastAsia="Times New Roman" w:hAnsi="Times New Roman" w:cs="Times New Roman"/>
          <w:color w:val="000000"/>
          <w:sz w:val="24"/>
          <w:szCs w:val="24"/>
          <w:lang w:eastAsia="en-IN"/>
        </w:rPr>
        <w:t xml:space="preserve">, professor of degree college, youth leaders and representatives of community-based organizations </w:t>
      </w:r>
      <w:r w:rsidRPr="007A5660">
        <w:rPr>
          <w:rFonts w:ascii="Times New Roman" w:eastAsia="Times New Roman" w:hAnsi="Times New Roman" w:cs="Times New Roman"/>
          <w:color w:val="000000"/>
          <w:sz w:val="24"/>
          <w:szCs w:val="24"/>
          <w:lang w:eastAsia="en-IN"/>
        </w:rPr>
        <w:t xml:space="preserve"> participated in </w:t>
      </w:r>
      <w:r w:rsidR="007A5660" w:rsidRPr="007A5660">
        <w:rPr>
          <w:rFonts w:ascii="Times New Roman" w:eastAsia="Times New Roman" w:hAnsi="Times New Roman" w:cs="Times New Roman"/>
          <w:color w:val="000000"/>
          <w:sz w:val="24"/>
          <w:szCs w:val="24"/>
          <w:lang w:eastAsia="en-IN"/>
        </w:rPr>
        <w:t xml:space="preserve">the dialogue session and shared </w:t>
      </w:r>
      <w:r w:rsidRPr="007A5660">
        <w:rPr>
          <w:rFonts w:ascii="Times New Roman" w:eastAsia="Times New Roman" w:hAnsi="Times New Roman" w:cs="Times New Roman"/>
          <w:color w:val="000000"/>
          <w:sz w:val="24"/>
          <w:szCs w:val="24"/>
          <w:lang w:eastAsia="en-IN"/>
        </w:rPr>
        <w:t xml:space="preserve">strategies for maintaining </w:t>
      </w:r>
      <w:r w:rsidR="007A5660" w:rsidRPr="007A5660">
        <w:rPr>
          <w:rFonts w:ascii="Times New Roman" w:eastAsia="Times New Roman" w:hAnsi="Times New Roman" w:cs="Times New Roman"/>
          <w:color w:val="000000"/>
          <w:sz w:val="24"/>
          <w:szCs w:val="24"/>
          <w:lang w:eastAsia="en-IN"/>
        </w:rPr>
        <w:t>a supportive school</w:t>
      </w:r>
      <w:r w:rsidRPr="007A5660">
        <w:rPr>
          <w:rFonts w:ascii="Times New Roman" w:eastAsia="Times New Roman" w:hAnsi="Times New Roman" w:cs="Times New Roman"/>
          <w:color w:val="000000"/>
          <w:sz w:val="24"/>
          <w:szCs w:val="24"/>
          <w:lang w:eastAsia="en-IN"/>
        </w:rPr>
        <w:t xml:space="preserve"> environment </w:t>
      </w:r>
      <w:r w:rsidR="007A5660" w:rsidRPr="007A5660">
        <w:rPr>
          <w:rFonts w:ascii="Times New Roman" w:eastAsia="Times New Roman" w:hAnsi="Times New Roman" w:cs="Times New Roman"/>
          <w:color w:val="000000"/>
          <w:sz w:val="24"/>
          <w:szCs w:val="24"/>
          <w:lang w:eastAsia="en-IN"/>
        </w:rPr>
        <w:t>to enhance e</w:t>
      </w:r>
      <w:r w:rsidRPr="007A5660">
        <w:rPr>
          <w:rFonts w:ascii="Times New Roman" w:eastAsia="Times New Roman" w:hAnsi="Times New Roman" w:cs="Times New Roman"/>
          <w:color w:val="000000"/>
          <w:sz w:val="24"/>
          <w:szCs w:val="24"/>
          <w:lang w:eastAsia="en-IN"/>
        </w:rPr>
        <w:t>ducation</w:t>
      </w:r>
      <w:r w:rsidR="007A5660" w:rsidRPr="007A5660">
        <w:rPr>
          <w:rFonts w:ascii="Times New Roman" w:eastAsia="Times New Roman" w:hAnsi="Times New Roman" w:cs="Times New Roman"/>
          <w:color w:val="000000"/>
          <w:sz w:val="24"/>
          <w:szCs w:val="24"/>
          <w:lang w:eastAsia="en-IN"/>
        </w:rPr>
        <w:t>al development of</w:t>
      </w:r>
      <w:r w:rsidRPr="007A5660">
        <w:rPr>
          <w:rFonts w:ascii="Times New Roman" w:eastAsia="Times New Roman" w:hAnsi="Times New Roman" w:cs="Times New Roman"/>
          <w:color w:val="000000"/>
          <w:sz w:val="24"/>
          <w:szCs w:val="24"/>
          <w:lang w:eastAsia="en-IN"/>
        </w:rPr>
        <w:t xml:space="preserve"> adolescent girls</w:t>
      </w:r>
      <w:r w:rsidR="007A5660" w:rsidRPr="007A5660">
        <w:rPr>
          <w:rFonts w:ascii="Times New Roman" w:eastAsia="Times New Roman" w:hAnsi="Times New Roman" w:cs="Times New Roman"/>
          <w:color w:val="000000"/>
          <w:sz w:val="24"/>
          <w:szCs w:val="24"/>
          <w:lang w:eastAsia="en-IN"/>
        </w:rPr>
        <w:t xml:space="preserve">. As on outcome, the teacher’s collective decidedto </w:t>
      </w:r>
      <w:r w:rsidR="00D42418">
        <w:rPr>
          <w:rFonts w:ascii="Times New Roman" w:eastAsia="Times New Roman" w:hAnsi="Times New Roman" w:cs="Times New Roman"/>
          <w:color w:val="000000"/>
          <w:sz w:val="24"/>
          <w:szCs w:val="24"/>
          <w:lang w:eastAsia="en-IN"/>
        </w:rPr>
        <w:t>launch series of</w:t>
      </w:r>
      <w:r w:rsidRPr="007A5660">
        <w:rPr>
          <w:rFonts w:ascii="Times New Roman" w:eastAsia="Times New Roman" w:hAnsi="Times New Roman" w:cs="Times New Roman"/>
          <w:color w:val="000000"/>
          <w:sz w:val="24"/>
          <w:szCs w:val="24"/>
          <w:lang w:eastAsia="en-IN"/>
        </w:rPr>
        <w:t>dialogue magazines for</w:t>
      </w:r>
      <w:r w:rsidR="00D42418">
        <w:rPr>
          <w:rFonts w:ascii="Times New Roman" w:eastAsia="Times New Roman" w:hAnsi="Times New Roman" w:cs="Times New Roman"/>
          <w:color w:val="000000"/>
          <w:sz w:val="24"/>
          <w:szCs w:val="24"/>
          <w:lang w:eastAsia="en-IN"/>
        </w:rPr>
        <w:t xml:space="preserve">better </w:t>
      </w:r>
      <w:r w:rsidR="007A5660" w:rsidRPr="007A5660">
        <w:rPr>
          <w:rFonts w:ascii="Times New Roman" w:eastAsia="Times New Roman" w:hAnsi="Times New Roman" w:cs="Times New Roman"/>
          <w:color w:val="000000"/>
          <w:sz w:val="24"/>
          <w:szCs w:val="24"/>
          <w:lang w:eastAsia="en-IN"/>
        </w:rPr>
        <w:t>awareness within</w:t>
      </w:r>
      <w:r w:rsidRPr="007A5660">
        <w:rPr>
          <w:rFonts w:ascii="Times New Roman" w:eastAsia="Times New Roman" w:hAnsi="Times New Roman" w:cs="Times New Roman"/>
          <w:color w:val="000000"/>
          <w:sz w:val="24"/>
          <w:szCs w:val="24"/>
          <w:lang w:eastAsia="en-IN"/>
        </w:rPr>
        <w:t xml:space="preserve"> the school</w:t>
      </w:r>
      <w:r w:rsidR="007A5660" w:rsidRPr="007A5660">
        <w:rPr>
          <w:rFonts w:ascii="Times New Roman" w:eastAsia="Times New Roman" w:hAnsi="Times New Roman" w:cs="Times New Roman"/>
          <w:color w:val="000000"/>
          <w:sz w:val="24"/>
          <w:szCs w:val="24"/>
          <w:lang w:eastAsia="en-IN"/>
        </w:rPr>
        <w:t xml:space="preserve"> community</w:t>
      </w:r>
      <w:r w:rsidRPr="007A5660">
        <w:rPr>
          <w:rFonts w:ascii="Times New Roman" w:eastAsia="Times New Roman" w:hAnsi="Times New Roman" w:cs="Times New Roman"/>
          <w:color w:val="000000"/>
          <w:sz w:val="24"/>
          <w:szCs w:val="24"/>
          <w:lang w:eastAsia="en-IN"/>
        </w:rPr>
        <w:t>.</w:t>
      </w:r>
      <w:r w:rsidR="00D30C50">
        <w:rPr>
          <w:rFonts w:ascii="Times New Roman" w:eastAsia="Times New Roman" w:hAnsi="Times New Roman" w:cs="Times New Roman"/>
          <w:color w:val="000000"/>
          <w:sz w:val="24"/>
          <w:szCs w:val="24"/>
          <w:lang w:eastAsia="en-IN"/>
        </w:rPr>
        <w:t>The deputy Superintendent of Police</w:t>
      </w:r>
      <w:r w:rsidR="00BB2BBE">
        <w:rPr>
          <w:rFonts w:ascii="Times New Roman" w:eastAsia="Times New Roman" w:hAnsi="Times New Roman" w:cs="Times New Roman"/>
          <w:color w:val="000000"/>
          <w:sz w:val="24"/>
          <w:szCs w:val="24"/>
          <w:lang w:eastAsia="en-IN"/>
        </w:rPr>
        <w:t xml:space="preserve"> (SP)</w:t>
      </w:r>
      <w:r w:rsidR="00D30C50">
        <w:rPr>
          <w:rFonts w:ascii="Times New Roman" w:eastAsia="Times New Roman" w:hAnsi="Times New Roman" w:cs="Times New Roman"/>
          <w:color w:val="000000"/>
          <w:sz w:val="24"/>
          <w:szCs w:val="24"/>
          <w:lang w:eastAsia="en-IN"/>
        </w:rPr>
        <w:t xml:space="preserve">, Ayodhya was a </w:t>
      </w:r>
      <w:r w:rsidR="00D30C50" w:rsidRPr="00BB2BBE">
        <w:rPr>
          <w:rFonts w:ascii="Times New Roman" w:eastAsia="Times New Roman" w:hAnsi="Times New Roman" w:cs="Times New Roman"/>
          <w:color w:val="000000"/>
          <w:sz w:val="24"/>
          <w:szCs w:val="24"/>
          <w:lang w:eastAsia="en-IN"/>
        </w:rPr>
        <w:t xml:space="preserve">distinguished guest at this event. At the end of the event a commitment letter was signed by </w:t>
      </w:r>
      <w:r w:rsidR="00BB2BBE" w:rsidRPr="00BB2BBE">
        <w:rPr>
          <w:rFonts w:ascii="Times New Roman" w:eastAsia="Times New Roman" w:hAnsi="Times New Roman" w:cs="Times New Roman"/>
          <w:color w:val="000000"/>
          <w:sz w:val="24"/>
          <w:szCs w:val="24"/>
          <w:lang w:eastAsia="en-IN"/>
        </w:rPr>
        <w:t>threeg</w:t>
      </w:r>
      <w:r w:rsidRPr="00BB2BBE">
        <w:rPr>
          <w:rFonts w:ascii="Times New Roman" w:eastAsia="Times New Roman" w:hAnsi="Times New Roman" w:cs="Times New Roman"/>
          <w:color w:val="000000"/>
          <w:sz w:val="24"/>
          <w:szCs w:val="24"/>
          <w:lang w:eastAsia="en-IN"/>
        </w:rPr>
        <w:t>overnment school teachers,</w:t>
      </w:r>
      <w:r w:rsidR="00BB2BBE" w:rsidRPr="00BB2BBE">
        <w:rPr>
          <w:rFonts w:ascii="Times New Roman" w:eastAsia="Times New Roman" w:hAnsi="Times New Roman" w:cs="Times New Roman"/>
          <w:color w:val="000000"/>
          <w:sz w:val="24"/>
          <w:szCs w:val="24"/>
          <w:lang w:eastAsia="en-IN"/>
        </w:rPr>
        <w:t xml:space="preserve"> threep</w:t>
      </w:r>
      <w:r w:rsidRPr="00BB2BBE">
        <w:rPr>
          <w:rFonts w:ascii="Times New Roman" w:eastAsia="Times New Roman" w:hAnsi="Times New Roman" w:cs="Times New Roman"/>
          <w:color w:val="000000"/>
          <w:sz w:val="24"/>
          <w:szCs w:val="24"/>
          <w:lang w:eastAsia="en-IN"/>
        </w:rPr>
        <w:t xml:space="preserve">rivate </w:t>
      </w:r>
      <w:r w:rsidR="00BB2BBE" w:rsidRPr="00BB2BBE">
        <w:rPr>
          <w:rFonts w:ascii="Times New Roman" w:eastAsia="Times New Roman" w:hAnsi="Times New Roman" w:cs="Times New Roman"/>
          <w:color w:val="000000"/>
          <w:sz w:val="24"/>
          <w:szCs w:val="24"/>
          <w:lang w:eastAsia="en-IN"/>
        </w:rPr>
        <w:t>s</w:t>
      </w:r>
      <w:r w:rsidRPr="00BB2BBE">
        <w:rPr>
          <w:rFonts w:ascii="Times New Roman" w:eastAsia="Times New Roman" w:hAnsi="Times New Roman" w:cs="Times New Roman"/>
          <w:color w:val="000000"/>
          <w:sz w:val="24"/>
          <w:szCs w:val="24"/>
          <w:lang w:eastAsia="en-IN"/>
        </w:rPr>
        <w:t xml:space="preserve">chool </w:t>
      </w:r>
      <w:r w:rsidR="00BB2BBE" w:rsidRPr="00BB2BBE">
        <w:rPr>
          <w:rFonts w:ascii="Times New Roman" w:eastAsia="Times New Roman" w:hAnsi="Times New Roman" w:cs="Times New Roman"/>
          <w:color w:val="000000"/>
          <w:sz w:val="24"/>
          <w:szCs w:val="24"/>
          <w:lang w:eastAsia="en-IN"/>
        </w:rPr>
        <w:t>t</w:t>
      </w:r>
      <w:r w:rsidRPr="00BB2BBE">
        <w:rPr>
          <w:rFonts w:ascii="Times New Roman" w:eastAsia="Times New Roman" w:hAnsi="Times New Roman" w:cs="Times New Roman"/>
          <w:color w:val="000000"/>
          <w:sz w:val="24"/>
          <w:szCs w:val="24"/>
          <w:lang w:eastAsia="en-IN"/>
        </w:rPr>
        <w:t>eachers,</w:t>
      </w:r>
      <w:r w:rsidR="00BB2BBE" w:rsidRPr="00BB2BBE">
        <w:rPr>
          <w:rFonts w:ascii="Times New Roman" w:eastAsia="Times New Roman" w:hAnsi="Times New Roman" w:cs="Times New Roman"/>
          <w:color w:val="000000"/>
          <w:sz w:val="24"/>
          <w:szCs w:val="24"/>
          <w:lang w:eastAsia="en-IN"/>
        </w:rPr>
        <w:t xml:space="preserve"> five</w:t>
      </w:r>
      <w:r w:rsidRPr="00BB2BBE">
        <w:rPr>
          <w:rFonts w:ascii="Times New Roman" w:eastAsia="Times New Roman" w:hAnsi="Times New Roman" w:cs="Times New Roman"/>
          <w:color w:val="000000"/>
          <w:sz w:val="24"/>
          <w:szCs w:val="24"/>
          <w:lang w:eastAsia="en-IN"/>
        </w:rPr>
        <w:t xml:space="preserve"> NGO leaders</w:t>
      </w:r>
      <w:r w:rsidR="00BB2BBE" w:rsidRPr="00BB2BBE">
        <w:rPr>
          <w:rFonts w:ascii="Times New Roman" w:eastAsia="Times New Roman" w:hAnsi="Times New Roman" w:cs="Times New Roman"/>
          <w:color w:val="000000"/>
          <w:sz w:val="24"/>
          <w:szCs w:val="24"/>
          <w:lang w:eastAsia="en-IN"/>
        </w:rPr>
        <w:t xml:space="preserve"> and the </w:t>
      </w:r>
      <w:r w:rsidRPr="00BB2BBE">
        <w:rPr>
          <w:rFonts w:ascii="Times New Roman" w:eastAsia="Times New Roman" w:hAnsi="Times New Roman" w:cs="Times New Roman"/>
          <w:color w:val="000000"/>
          <w:sz w:val="24"/>
          <w:szCs w:val="24"/>
          <w:lang w:eastAsia="en-IN"/>
        </w:rPr>
        <w:t>Deputy SP Ayodhya</w:t>
      </w:r>
      <w:r w:rsidR="00BB2BBE" w:rsidRPr="00BB2BBE">
        <w:rPr>
          <w:rFonts w:ascii="Times New Roman" w:eastAsia="Times New Roman" w:hAnsi="Times New Roman" w:cs="Times New Roman"/>
          <w:color w:val="000000"/>
          <w:sz w:val="24"/>
          <w:szCs w:val="24"/>
          <w:lang w:eastAsia="en-IN"/>
        </w:rPr>
        <w:t xml:space="preserve">. </w:t>
      </w:r>
    </w:p>
    <w:p w14:paraId="6062912B" w14:textId="77777777" w:rsidR="00267D02" w:rsidRDefault="00267D02" w:rsidP="00DD6A70">
      <w:pPr>
        <w:pStyle w:val="NormalWeb"/>
        <w:shd w:val="clear" w:color="auto" w:fill="FFFFFF"/>
        <w:spacing w:before="0" w:beforeAutospacing="0" w:after="0" w:afterAutospacing="0" w:line="276" w:lineRule="auto"/>
        <w:jc w:val="both"/>
        <w:rPr>
          <w:color w:val="000000"/>
          <w:lang w:eastAsia="en-IN"/>
        </w:rPr>
      </w:pPr>
    </w:p>
    <w:p w14:paraId="40681622" w14:textId="77777777" w:rsidR="00267D02" w:rsidRDefault="00267D02" w:rsidP="00DD6A70">
      <w:pPr>
        <w:pStyle w:val="NormalWeb"/>
        <w:shd w:val="clear" w:color="auto" w:fill="FFFFFF"/>
        <w:spacing w:before="0" w:beforeAutospacing="0" w:after="0" w:afterAutospacing="0" w:line="276" w:lineRule="auto"/>
        <w:jc w:val="both"/>
        <w:rPr>
          <w:color w:val="000000"/>
          <w:lang w:eastAsia="en-IN"/>
        </w:rPr>
      </w:pPr>
    </w:p>
    <w:p w14:paraId="7425E553" w14:textId="0827450F" w:rsidR="00B84E13" w:rsidRPr="00B84E13" w:rsidRDefault="00EB358C" w:rsidP="006B4475">
      <w:pPr>
        <w:jc w:val="both"/>
        <w:rPr>
          <w:rFonts w:ascii="Times New Roman" w:eastAsia="Times New Roman" w:hAnsi="Times New Roman" w:cs="Times New Roman"/>
          <w:b/>
          <w:bCs/>
          <w:color w:val="4F6228" w:themeColor="accent3" w:themeShade="80"/>
          <w:sz w:val="28"/>
          <w:szCs w:val="28"/>
          <w:lang w:eastAsia="en-IN"/>
        </w:rPr>
      </w:pPr>
      <w:r w:rsidRPr="00B84E13">
        <w:rPr>
          <w:rFonts w:ascii="Times New Roman" w:eastAsia="Times New Roman" w:hAnsi="Times New Roman" w:cs="Times New Roman"/>
          <w:b/>
          <w:bCs/>
          <w:color w:val="4F6228" w:themeColor="accent3" w:themeShade="80"/>
          <w:sz w:val="28"/>
          <w:szCs w:val="28"/>
          <w:lang w:eastAsia="en-IN"/>
        </w:rPr>
        <w:t>Community</w:t>
      </w:r>
      <w:r w:rsidR="007E232C">
        <w:rPr>
          <w:rFonts w:ascii="Times New Roman" w:eastAsia="Times New Roman" w:hAnsi="Times New Roman" w:cs="Times New Roman"/>
          <w:b/>
          <w:bCs/>
          <w:color w:val="4F6228" w:themeColor="accent3" w:themeShade="80"/>
          <w:sz w:val="28"/>
          <w:szCs w:val="28"/>
          <w:lang w:eastAsia="en-IN"/>
        </w:rPr>
        <w:t xml:space="preserve"> </w:t>
      </w:r>
      <w:r w:rsidRPr="00B84E13">
        <w:rPr>
          <w:rFonts w:ascii="Times New Roman" w:eastAsia="Times New Roman" w:hAnsi="Times New Roman" w:cs="Times New Roman"/>
          <w:b/>
          <w:bCs/>
          <w:color w:val="4F6228" w:themeColor="accent3" w:themeShade="80"/>
          <w:sz w:val="28"/>
          <w:szCs w:val="28"/>
          <w:lang w:eastAsia="en-IN"/>
        </w:rPr>
        <w:t xml:space="preserve">Development </w:t>
      </w:r>
      <w:r w:rsidR="001D3E7E" w:rsidRPr="00B84E13">
        <w:rPr>
          <w:rFonts w:ascii="Times New Roman" w:hAnsi="Times New Roman" w:cs="Times New Roman"/>
          <w:b/>
          <w:bCs/>
          <w:color w:val="4F6228" w:themeColor="accent3" w:themeShade="80"/>
          <w:sz w:val="28"/>
          <w:szCs w:val="28"/>
          <w:lang w:eastAsia="en-IN"/>
        </w:rPr>
        <w:t xml:space="preserve">&amp;Awareness </w:t>
      </w:r>
    </w:p>
    <w:p w14:paraId="6CDB8C39" w14:textId="77777777" w:rsidR="008C499E" w:rsidRPr="008C499E" w:rsidRDefault="008C499E" w:rsidP="00A65AD3">
      <w:pPr>
        <w:spacing w:after="0"/>
        <w:jc w:val="both"/>
        <w:rPr>
          <w:rFonts w:ascii="Times New Roman" w:eastAsia="Times New Roman" w:hAnsi="Times New Roman" w:cs="Times New Roman"/>
          <w:color w:val="000000"/>
          <w:sz w:val="24"/>
          <w:szCs w:val="24"/>
          <w:highlight w:val="yellow"/>
          <w:lang w:eastAsia="en-IN"/>
        </w:rPr>
      </w:pPr>
      <w:r w:rsidRPr="001B42DC">
        <w:rPr>
          <w:rFonts w:ascii="Times New Roman" w:eastAsia="Times New Roman" w:hAnsi="Times New Roman" w:cs="Times New Roman"/>
          <w:color w:val="000000"/>
          <w:sz w:val="24"/>
          <w:szCs w:val="24"/>
          <w:lang w:eastAsia="en-IN"/>
        </w:rPr>
        <w:t>In Faizabad</w:t>
      </w:r>
      <w:r w:rsidR="00955010" w:rsidRPr="001B42DC">
        <w:rPr>
          <w:rFonts w:ascii="Times New Roman" w:eastAsia="Times New Roman" w:hAnsi="Times New Roman" w:cs="Times New Roman"/>
          <w:color w:val="000000"/>
          <w:sz w:val="24"/>
          <w:szCs w:val="24"/>
          <w:lang w:eastAsia="en-IN"/>
        </w:rPr>
        <w:t>/</w:t>
      </w:r>
      <w:r w:rsidRPr="001B42DC">
        <w:rPr>
          <w:rFonts w:ascii="Times New Roman" w:eastAsia="Times New Roman" w:hAnsi="Times New Roman" w:cs="Times New Roman"/>
          <w:color w:val="000000"/>
          <w:sz w:val="24"/>
          <w:szCs w:val="24"/>
          <w:lang w:eastAsia="en-IN"/>
        </w:rPr>
        <w:t>Ayodhy</w:t>
      </w:r>
      <w:r w:rsidR="00955010" w:rsidRPr="001B42DC">
        <w:rPr>
          <w:rFonts w:ascii="Times New Roman" w:eastAsia="Times New Roman" w:hAnsi="Times New Roman" w:cs="Times New Roman"/>
          <w:color w:val="000000"/>
          <w:sz w:val="24"/>
          <w:szCs w:val="24"/>
          <w:lang w:eastAsia="en-IN"/>
        </w:rPr>
        <w:t>a</w:t>
      </w:r>
      <w:r w:rsidR="00A31B17" w:rsidRPr="001B42DC">
        <w:rPr>
          <w:rFonts w:ascii="Times New Roman" w:eastAsia="Times New Roman" w:hAnsi="Times New Roman" w:cs="Times New Roman"/>
          <w:color w:val="000000"/>
          <w:sz w:val="24"/>
          <w:szCs w:val="24"/>
          <w:lang w:eastAsia="en-IN"/>
        </w:rPr>
        <w:t xml:space="preserve"> district</w:t>
      </w:r>
      <w:r w:rsidRPr="001B42DC">
        <w:rPr>
          <w:rFonts w:ascii="Times New Roman" w:eastAsia="Times New Roman" w:hAnsi="Times New Roman" w:cs="Times New Roman"/>
          <w:color w:val="000000"/>
          <w:sz w:val="24"/>
          <w:szCs w:val="24"/>
          <w:lang w:eastAsia="en-IN"/>
        </w:rPr>
        <w:t xml:space="preserve">, </w:t>
      </w:r>
      <w:r w:rsidR="001D3E7E" w:rsidRPr="001B42DC">
        <w:rPr>
          <w:rFonts w:ascii="Times New Roman" w:eastAsia="Times New Roman" w:hAnsi="Times New Roman" w:cs="Times New Roman"/>
          <w:color w:val="000000"/>
          <w:sz w:val="24"/>
          <w:szCs w:val="24"/>
          <w:lang w:eastAsia="en-IN"/>
        </w:rPr>
        <w:t>500 families</w:t>
      </w:r>
      <w:r w:rsidR="00A31B17" w:rsidRPr="001B42DC">
        <w:rPr>
          <w:rFonts w:ascii="Times New Roman" w:eastAsia="Times New Roman" w:hAnsi="Times New Roman" w:cs="Times New Roman"/>
          <w:color w:val="000000"/>
          <w:sz w:val="24"/>
          <w:szCs w:val="24"/>
          <w:lang w:eastAsia="en-IN"/>
        </w:rPr>
        <w:t xml:space="preserve"> who were severely impacted by the COVID-19</w:t>
      </w:r>
      <w:r w:rsidR="00B54874">
        <w:rPr>
          <w:rFonts w:ascii="Times New Roman" w:eastAsia="Times New Roman" w:hAnsi="Times New Roman" w:cs="Times New Roman"/>
          <w:color w:val="000000"/>
          <w:sz w:val="24"/>
          <w:szCs w:val="24"/>
          <w:lang w:eastAsia="en-IN"/>
        </w:rPr>
        <w:t xml:space="preserve"> </w:t>
      </w:r>
      <w:r w:rsidR="00A31B17" w:rsidRPr="001B42DC">
        <w:rPr>
          <w:rFonts w:ascii="Times New Roman" w:eastAsia="Times New Roman" w:hAnsi="Times New Roman" w:cs="Times New Roman"/>
          <w:color w:val="000000"/>
          <w:sz w:val="24"/>
          <w:szCs w:val="24"/>
          <w:lang w:eastAsia="en-IN"/>
        </w:rPr>
        <w:t xml:space="preserve">were offered trainings in survival skills. These families identified to be sustaining through </w:t>
      </w:r>
      <w:r w:rsidR="001D3E7E" w:rsidRPr="001B42DC">
        <w:rPr>
          <w:rFonts w:ascii="Times New Roman" w:eastAsia="Times New Roman" w:hAnsi="Times New Roman" w:cs="Times New Roman"/>
          <w:color w:val="000000"/>
          <w:sz w:val="24"/>
          <w:szCs w:val="24"/>
          <w:lang w:eastAsia="en-IN"/>
        </w:rPr>
        <w:t xml:space="preserve">- </w:t>
      </w:r>
      <w:r w:rsidRPr="001B42DC">
        <w:rPr>
          <w:rFonts w:ascii="Times New Roman" w:eastAsia="Times New Roman" w:hAnsi="Times New Roman" w:cs="Times New Roman"/>
          <w:color w:val="000000"/>
          <w:sz w:val="24"/>
          <w:szCs w:val="24"/>
          <w:lang w:eastAsia="en-IN"/>
        </w:rPr>
        <w:t>unorganised sector work, domestic work, and rag pick</w:t>
      </w:r>
      <w:r w:rsidR="00A31B17" w:rsidRPr="001B42DC">
        <w:rPr>
          <w:rFonts w:ascii="Times New Roman" w:eastAsia="Times New Roman" w:hAnsi="Times New Roman" w:cs="Times New Roman"/>
          <w:color w:val="000000"/>
          <w:sz w:val="24"/>
          <w:szCs w:val="24"/>
          <w:lang w:eastAsia="en-IN"/>
        </w:rPr>
        <w:t>ing</w:t>
      </w:r>
      <w:r w:rsidR="001D3E7E" w:rsidRPr="001B42DC">
        <w:rPr>
          <w:rFonts w:ascii="Times New Roman" w:eastAsia="Times New Roman" w:hAnsi="Times New Roman" w:cs="Times New Roman"/>
          <w:color w:val="000000"/>
          <w:sz w:val="24"/>
          <w:szCs w:val="24"/>
          <w:lang w:eastAsia="en-IN"/>
        </w:rPr>
        <w:t xml:space="preserve">. </w:t>
      </w:r>
      <w:r w:rsidR="001B42DC" w:rsidRPr="001B42DC">
        <w:rPr>
          <w:rFonts w:ascii="Times New Roman" w:eastAsia="Times New Roman" w:hAnsi="Times New Roman" w:cs="Times New Roman"/>
          <w:color w:val="000000"/>
          <w:sz w:val="24"/>
          <w:szCs w:val="24"/>
          <w:lang w:eastAsia="en-IN"/>
        </w:rPr>
        <w:t>Their</w:t>
      </w:r>
      <w:r w:rsidR="00B54874">
        <w:rPr>
          <w:rFonts w:ascii="Times New Roman" w:eastAsia="Times New Roman" w:hAnsi="Times New Roman" w:cs="Times New Roman"/>
          <w:color w:val="000000"/>
          <w:sz w:val="24"/>
          <w:szCs w:val="24"/>
          <w:lang w:eastAsia="en-IN"/>
        </w:rPr>
        <w:t xml:space="preserve"> </w:t>
      </w:r>
      <w:r w:rsidR="001D3E7E" w:rsidRPr="001B42DC">
        <w:rPr>
          <w:rFonts w:ascii="Times New Roman" w:eastAsia="Times New Roman" w:hAnsi="Times New Roman" w:cs="Times New Roman"/>
          <w:color w:val="000000"/>
          <w:sz w:val="24"/>
          <w:szCs w:val="24"/>
          <w:lang w:eastAsia="en-IN"/>
        </w:rPr>
        <w:t xml:space="preserve">poor </w:t>
      </w:r>
      <w:r w:rsidRPr="001B42DC">
        <w:rPr>
          <w:rFonts w:ascii="Times New Roman" w:eastAsia="Times New Roman" w:hAnsi="Times New Roman" w:cs="Times New Roman"/>
          <w:color w:val="000000"/>
          <w:sz w:val="24"/>
          <w:szCs w:val="24"/>
          <w:lang w:eastAsia="en-IN"/>
        </w:rPr>
        <w:t xml:space="preserve">economic </w:t>
      </w:r>
      <w:proofErr w:type="spellStart"/>
      <w:r w:rsidRPr="001B42DC">
        <w:rPr>
          <w:rFonts w:ascii="Times New Roman" w:eastAsia="Times New Roman" w:hAnsi="Times New Roman" w:cs="Times New Roman"/>
          <w:color w:val="000000"/>
          <w:sz w:val="24"/>
          <w:szCs w:val="24"/>
          <w:lang w:eastAsia="en-IN"/>
        </w:rPr>
        <w:t>situation</w:t>
      </w:r>
      <w:r w:rsidR="001B42DC" w:rsidRPr="001B42DC">
        <w:rPr>
          <w:rFonts w:ascii="Times New Roman" w:eastAsia="Times New Roman" w:hAnsi="Times New Roman" w:cs="Times New Roman"/>
          <w:color w:val="000000"/>
          <w:sz w:val="24"/>
          <w:szCs w:val="24"/>
          <w:lang w:eastAsia="en-IN"/>
        </w:rPr>
        <w:t>got</w:t>
      </w:r>
      <w:proofErr w:type="spellEnd"/>
      <w:r w:rsidR="001D3E7E" w:rsidRPr="001B42DC">
        <w:rPr>
          <w:rFonts w:ascii="Times New Roman" w:eastAsia="Times New Roman" w:hAnsi="Times New Roman" w:cs="Times New Roman"/>
          <w:color w:val="000000"/>
          <w:sz w:val="24"/>
          <w:szCs w:val="24"/>
          <w:lang w:eastAsia="en-IN"/>
        </w:rPr>
        <w:t xml:space="preserve"> exacerbated by </w:t>
      </w:r>
      <w:r w:rsidR="00A31B17" w:rsidRPr="001B42DC">
        <w:rPr>
          <w:rFonts w:ascii="Times New Roman" w:eastAsia="Times New Roman" w:hAnsi="Times New Roman" w:cs="Times New Roman"/>
          <w:color w:val="000000"/>
          <w:sz w:val="24"/>
          <w:szCs w:val="24"/>
          <w:lang w:eastAsia="en-IN"/>
        </w:rPr>
        <w:t xml:space="preserve">the </w:t>
      </w:r>
      <w:r w:rsidR="001D3E7E" w:rsidRPr="001B42DC">
        <w:rPr>
          <w:rFonts w:ascii="Times New Roman" w:eastAsia="Times New Roman" w:hAnsi="Times New Roman" w:cs="Times New Roman"/>
          <w:color w:val="000000"/>
          <w:sz w:val="24"/>
          <w:szCs w:val="24"/>
          <w:lang w:eastAsia="en-IN"/>
        </w:rPr>
        <w:t>pandemic.</w:t>
      </w:r>
      <w:r w:rsidR="00B54874">
        <w:rPr>
          <w:rFonts w:ascii="Times New Roman" w:eastAsia="Times New Roman" w:hAnsi="Times New Roman" w:cs="Times New Roman"/>
          <w:color w:val="000000"/>
          <w:sz w:val="24"/>
          <w:szCs w:val="24"/>
          <w:lang w:eastAsia="en-IN"/>
        </w:rPr>
        <w:t xml:space="preserve"> </w:t>
      </w:r>
      <w:r w:rsidR="001B42DC" w:rsidRPr="001B42DC">
        <w:rPr>
          <w:rFonts w:ascii="Times New Roman" w:eastAsia="Times New Roman" w:hAnsi="Times New Roman" w:cs="Times New Roman"/>
          <w:color w:val="000000"/>
          <w:sz w:val="24"/>
          <w:szCs w:val="24"/>
          <w:lang w:eastAsia="en-IN"/>
        </w:rPr>
        <w:t>Maintaining h</w:t>
      </w:r>
      <w:r w:rsidR="001D3E7E" w:rsidRPr="001B42DC">
        <w:rPr>
          <w:rFonts w:ascii="Times New Roman" w:eastAsia="Times New Roman" w:hAnsi="Times New Roman" w:cs="Times New Roman"/>
          <w:color w:val="000000"/>
          <w:sz w:val="24"/>
          <w:szCs w:val="24"/>
          <w:lang w:eastAsia="en-IN"/>
        </w:rPr>
        <w:t>ealth and s</w:t>
      </w:r>
      <w:r w:rsidRPr="001B42DC">
        <w:rPr>
          <w:rFonts w:ascii="Times New Roman" w:eastAsia="Times New Roman" w:hAnsi="Times New Roman" w:cs="Times New Roman"/>
          <w:color w:val="000000"/>
          <w:sz w:val="24"/>
          <w:szCs w:val="24"/>
          <w:lang w:eastAsia="en-IN"/>
        </w:rPr>
        <w:t>anitation</w:t>
      </w:r>
      <w:r w:rsidR="001B42DC" w:rsidRPr="001B42DC">
        <w:rPr>
          <w:rFonts w:ascii="Times New Roman" w:eastAsia="Times New Roman" w:hAnsi="Times New Roman" w:cs="Times New Roman"/>
          <w:color w:val="000000"/>
          <w:sz w:val="24"/>
          <w:szCs w:val="24"/>
          <w:lang w:eastAsia="en-IN"/>
        </w:rPr>
        <w:t xml:space="preserve"> practices</w:t>
      </w:r>
      <w:r w:rsidR="00B54874">
        <w:rPr>
          <w:rFonts w:ascii="Times New Roman" w:eastAsia="Times New Roman" w:hAnsi="Times New Roman" w:cs="Times New Roman"/>
          <w:color w:val="000000"/>
          <w:sz w:val="24"/>
          <w:szCs w:val="24"/>
          <w:lang w:eastAsia="en-IN"/>
        </w:rPr>
        <w:t xml:space="preserve"> </w:t>
      </w:r>
      <w:r w:rsidR="001B42DC" w:rsidRPr="001B42DC">
        <w:rPr>
          <w:rFonts w:ascii="Times New Roman" w:eastAsia="Times New Roman" w:hAnsi="Times New Roman" w:cs="Times New Roman"/>
          <w:color w:val="000000"/>
          <w:sz w:val="24"/>
          <w:szCs w:val="24"/>
          <w:lang w:eastAsia="en-IN"/>
        </w:rPr>
        <w:t xml:space="preserve">in their locality became another challenge due towaste </w:t>
      </w:r>
      <w:r w:rsidRPr="001B42DC">
        <w:rPr>
          <w:rFonts w:ascii="Times New Roman" w:eastAsia="Times New Roman" w:hAnsi="Times New Roman" w:cs="Times New Roman"/>
          <w:color w:val="000000"/>
          <w:sz w:val="24"/>
          <w:szCs w:val="24"/>
          <w:lang w:eastAsia="en-IN"/>
        </w:rPr>
        <w:t>water bodies, undeveloped waste management systems, and a lack of infrastructure for sewage plants.</w:t>
      </w:r>
      <w:r w:rsidR="001B42DC">
        <w:rPr>
          <w:rFonts w:ascii="Times New Roman" w:eastAsia="Times New Roman" w:hAnsi="Times New Roman" w:cs="Times New Roman"/>
          <w:color w:val="000000"/>
          <w:sz w:val="24"/>
          <w:szCs w:val="24"/>
          <w:lang w:eastAsia="en-IN"/>
        </w:rPr>
        <w:t xml:space="preserve"> Thus, </w:t>
      </w:r>
      <w:r w:rsidR="006D501D">
        <w:rPr>
          <w:rFonts w:ascii="Times New Roman" w:hAnsi="Times New Roman" w:cs="Times New Roman"/>
          <w:sz w:val="24"/>
          <w:szCs w:val="24"/>
          <w:shd w:val="clear" w:color="auto" w:fill="FFFFFF"/>
        </w:rPr>
        <w:t>psychosocial support</w:t>
      </w:r>
      <w:r w:rsidR="001B42DC">
        <w:rPr>
          <w:rFonts w:ascii="Times New Roman" w:hAnsi="Times New Roman" w:cs="Times New Roman"/>
          <w:sz w:val="24"/>
          <w:szCs w:val="24"/>
          <w:shd w:val="clear" w:color="auto" w:fill="FFFFFF"/>
        </w:rPr>
        <w:t xml:space="preserve"> was offered</w:t>
      </w:r>
      <w:r w:rsidR="006D501D">
        <w:rPr>
          <w:rFonts w:ascii="Times New Roman" w:hAnsi="Times New Roman" w:cs="Times New Roman"/>
          <w:sz w:val="24"/>
          <w:szCs w:val="24"/>
          <w:shd w:val="clear" w:color="auto" w:fill="FFFFFF"/>
        </w:rPr>
        <w:t xml:space="preserve"> to the</w:t>
      </w:r>
      <w:r w:rsidR="001B42DC">
        <w:rPr>
          <w:rFonts w:ascii="Times New Roman" w:hAnsi="Times New Roman" w:cs="Times New Roman"/>
          <w:sz w:val="24"/>
          <w:szCs w:val="24"/>
          <w:shd w:val="clear" w:color="auto" w:fill="FFFFFF"/>
        </w:rPr>
        <w:t xml:space="preserve"> target community’s</w:t>
      </w:r>
      <w:r w:rsidR="006D501D">
        <w:rPr>
          <w:rFonts w:ascii="Times New Roman" w:hAnsi="Times New Roman" w:cs="Times New Roman"/>
          <w:sz w:val="24"/>
          <w:szCs w:val="24"/>
          <w:shd w:val="clear" w:color="auto" w:fill="FFFFFF"/>
        </w:rPr>
        <w:t xml:space="preserve"> youth and </w:t>
      </w:r>
      <w:r w:rsidR="001B42DC">
        <w:rPr>
          <w:rFonts w:ascii="Times New Roman" w:hAnsi="Times New Roman" w:cs="Times New Roman"/>
          <w:sz w:val="24"/>
          <w:szCs w:val="24"/>
          <w:shd w:val="clear" w:color="auto" w:fill="FFFFFF"/>
        </w:rPr>
        <w:t xml:space="preserve">by ensuring </w:t>
      </w:r>
      <w:r w:rsidR="006D501D">
        <w:rPr>
          <w:rFonts w:ascii="Times New Roman" w:hAnsi="Times New Roman" w:cs="Times New Roman"/>
          <w:sz w:val="24"/>
          <w:szCs w:val="24"/>
          <w:shd w:val="clear" w:color="auto" w:fill="FFFFFF"/>
        </w:rPr>
        <w:t xml:space="preserve">their proactive involvement in their community’s development, various </w:t>
      </w:r>
      <w:r w:rsidR="006B4475">
        <w:rPr>
          <w:rFonts w:ascii="Times New Roman" w:hAnsi="Times New Roman" w:cs="Times New Roman"/>
          <w:sz w:val="24"/>
          <w:szCs w:val="24"/>
          <w:shd w:val="clear" w:color="auto" w:fill="FFFFFF"/>
        </w:rPr>
        <w:t>youth led awareness sessions and campaigns.T</w:t>
      </w:r>
      <w:r w:rsidR="00EB358C" w:rsidRPr="006B4475">
        <w:rPr>
          <w:rFonts w:ascii="Times New Roman" w:hAnsi="Times New Roman" w:cs="Times New Roman"/>
          <w:sz w:val="24"/>
          <w:szCs w:val="24"/>
          <w:shd w:val="clear" w:color="auto" w:fill="FFFFFF"/>
        </w:rPr>
        <w:t>he youth</w:t>
      </w:r>
      <w:r w:rsidR="006B4475">
        <w:rPr>
          <w:rFonts w:ascii="Times New Roman" w:hAnsi="Times New Roman" w:cs="Times New Roman"/>
          <w:sz w:val="24"/>
          <w:szCs w:val="24"/>
          <w:shd w:val="clear" w:color="auto" w:fill="FFFFFF"/>
        </w:rPr>
        <w:t xml:space="preserve"> were provided with opportunities to positively engage with their community as well as gain </w:t>
      </w:r>
      <w:r w:rsidR="006B4475" w:rsidRPr="006B4475">
        <w:rPr>
          <w:rFonts w:ascii="Times New Roman" w:hAnsi="Times New Roman" w:cs="Times New Roman"/>
          <w:sz w:val="24"/>
          <w:szCs w:val="24"/>
          <w:shd w:val="clear" w:color="auto" w:fill="FFFFFF"/>
        </w:rPr>
        <w:t>accepta</w:t>
      </w:r>
      <w:r w:rsidR="006B4475">
        <w:rPr>
          <w:rFonts w:ascii="Times New Roman" w:hAnsi="Times New Roman" w:cs="Times New Roman"/>
          <w:sz w:val="24"/>
          <w:szCs w:val="24"/>
          <w:shd w:val="clear" w:color="auto" w:fill="FFFFFF"/>
        </w:rPr>
        <w:t>nce</w:t>
      </w:r>
      <w:r w:rsidR="00EB358C" w:rsidRPr="006B4475">
        <w:rPr>
          <w:rFonts w:ascii="Times New Roman" w:hAnsi="Times New Roman" w:cs="Times New Roman"/>
          <w:sz w:val="24"/>
          <w:szCs w:val="24"/>
          <w:shd w:val="clear" w:color="auto" w:fill="FFFFFF"/>
        </w:rPr>
        <w:t xml:space="preserve"> by the </w:t>
      </w:r>
      <w:r w:rsidR="006B4475">
        <w:rPr>
          <w:rFonts w:ascii="Times New Roman" w:hAnsi="Times New Roman" w:cs="Times New Roman"/>
          <w:sz w:val="24"/>
          <w:szCs w:val="24"/>
          <w:shd w:val="clear" w:color="auto" w:fill="FFFFFF"/>
        </w:rPr>
        <w:t xml:space="preserve">larger </w:t>
      </w:r>
      <w:r w:rsidR="00EB358C" w:rsidRPr="006B4475">
        <w:rPr>
          <w:rFonts w:ascii="Times New Roman" w:hAnsi="Times New Roman" w:cs="Times New Roman"/>
          <w:sz w:val="24"/>
          <w:szCs w:val="24"/>
          <w:shd w:val="clear" w:color="auto" w:fill="FFFFFF"/>
        </w:rPr>
        <w:t>society</w:t>
      </w:r>
      <w:r w:rsidR="006B4475">
        <w:rPr>
          <w:rFonts w:ascii="Times New Roman" w:hAnsi="Times New Roman" w:cs="Times New Roman"/>
          <w:sz w:val="24"/>
          <w:szCs w:val="24"/>
          <w:shd w:val="clear" w:color="auto" w:fill="FFFFFF"/>
        </w:rPr>
        <w:t>.</w:t>
      </w:r>
      <w:r w:rsidR="001B42DC">
        <w:rPr>
          <w:rFonts w:ascii="Times New Roman" w:hAnsi="Times New Roman" w:cs="Times New Roman"/>
          <w:sz w:val="24"/>
          <w:szCs w:val="24"/>
          <w:shd w:val="clear" w:color="auto" w:fill="FFFFFF"/>
        </w:rPr>
        <w:t xml:space="preserve"> The project </w:t>
      </w:r>
      <w:r w:rsidR="009B4880">
        <w:rPr>
          <w:rFonts w:ascii="Times New Roman" w:hAnsi="Times New Roman" w:cs="Times New Roman"/>
          <w:sz w:val="24"/>
          <w:szCs w:val="24"/>
          <w:shd w:val="clear" w:color="auto" w:fill="FFFFFF"/>
        </w:rPr>
        <w:t>separately assigned group ta</w:t>
      </w:r>
      <w:r w:rsidR="009B4880" w:rsidRPr="009B4880">
        <w:rPr>
          <w:rFonts w:ascii="Times New Roman" w:hAnsi="Times New Roman" w:cs="Times New Roman"/>
          <w:sz w:val="24"/>
          <w:szCs w:val="24"/>
          <w:shd w:val="clear" w:color="auto" w:fill="FFFFFF"/>
        </w:rPr>
        <w:t>sks</w:t>
      </w:r>
      <w:r w:rsidR="00C52478">
        <w:rPr>
          <w:rFonts w:ascii="Times New Roman" w:hAnsi="Times New Roman" w:cs="Times New Roman"/>
          <w:sz w:val="24"/>
          <w:szCs w:val="24"/>
          <w:shd w:val="clear" w:color="auto" w:fill="FFFFFF"/>
        </w:rPr>
        <w:t xml:space="preserve"> like</w:t>
      </w:r>
      <w:r w:rsidR="00E87696">
        <w:rPr>
          <w:rFonts w:ascii="Times New Roman" w:hAnsi="Times New Roman" w:cs="Times New Roman"/>
          <w:sz w:val="24"/>
          <w:szCs w:val="24"/>
          <w:shd w:val="clear" w:color="auto" w:fill="FFFFFF"/>
        </w:rPr>
        <w:t xml:space="preserve"> - </w:t>
      </w:r>
      <w:r w:rsidR="00E87696" w:rsidRPr="00E87696">
        <w:rPr>
          <w:rFonts w:ascii="Times New Roman" w:hAnsi="Times New Roman" w:cs="Times New Roman"/>
          <w:sz w:val="24"/>
          <w:szCs w:val="24"/>
          <w:shd w:val="clear" w:color="auto" w:fill="FFFFFF"/>
        </w:rPr>
        <w:t>community cleaning</w:t>
      </w:r>
      <w:r w:rsidR="00E87696">
        <w:rPr>
          <w:rFonts w:ascii="Times New Roman" w:hAnsi="Times New Roman" w:cs="Times New Roman"/>
          <w:sz w:val="24"/>
          <w:szCs w:val="24"/>
          <w:shd w:val="clear" w:color="auto" w:fill="FFFFFF"/>
        </w:rPr>
        <w:t xml:space="preserve"> drive</w:t>
      </w:r>
      <w:r w:rsidR="00E87696" w:rsidRPr="00E87696">
        <w:rPr>
          <w:rFonts w:ascii="Times New Roman" w:hAnsi="Times New Roman" w:cs="Times New Roman"/>
          <w:sz w:val="24"/>
          <w:szCs w:val="24"/>
          <w:shd w:val="clear" w:color="auto" w:fill="FFFFFF"/>
        </w:rPr>
        <w:t xml:space="preserve">, drainage cleaning, road maintenance, cleaning of water bodies and </w:t>
      </w:r>
      <w:r w:rsidR="00E87696">
        <w:rPr>
          <w:rFonts w:ascii="Times New Roman" w:hAnsi="Times New Roman" w:cs="Times New Roman"/>
          <w:sz w:val="24"/>
          <w:szCs w:val="24"/>
          <w:shd w:val="clear" w:color="auto" w:fill="FFFFFF"/>
        </w:rPr>
        <w:t xml:space="preserve">creating </w:t>
      </w:r>
      <w:r w:rsidR="00E87696" w:rsidRPr="00E87696">
        <w:rPr>
          <w:rFonts w:ascii="Times New Roman" w:hAnsi="Times New Roman" w:cs="Times New Roman"/>
          <w:sz w:val="24"/>
          <w:szCs w:val="24"/>
          <w:shd w:val="clear" w:color="auto" w:fill="FFFFFF"/>
        </w:rPr>
        <w:t>disposal system</w:t>
      </w:r>
      <w:r w:rsidR="009B4880" w:rsidRPr="009B4880">
        <w:rPr>
          <w:rFonts w:ascii="Times New Roman" w:hAnsi="Times New Roman" w:cs="Times New Roman"/>
          <w:sz w:val="24"/>
          <w:szCs w:val="24"/>
          <w:shd w:val="clear" w:color="auto" w:fill="FFFFFF"/>
        </w:rPr>
        <w:t xml:space="preserve"> to </w:t>
      </w:r>
      <w:r w:rsidRPr="009B4880">
        <w:rPr>
          <w:rFonts w:ascii="Times New Roman" w:eastAsia="Times New Roman" w:hAnsi="Times New Roman" w:cs="Times New Roman"/>
          <w:color w:val="000000"/>
          <w:sz w:val="24"/>
          <w:szCs w:val="24"/>
          <w:lang w:eastAsia="en-IN"/>
        </w:rPr>
        <w:t xml:space="preserve">200 </w:t>
      </w:r>
      <w:r w:rsidR="001B42DC" w:rsidRPr="009B4880">
        <w:rPr>
          <w:rFonts w:ascii="Times New Roman" w:eastAsia="Times New Roman" w:hAnsi="Times New Roman" w:cs="Times New Roman"/>
          <w:color w:val="000000"/>
          <w:sz w:val="24"/>
          <w:szCs w:val="24"/>
          <w:lang w:eastAsia="en-IN"/>
        </w:rPr>
        <w:t xml:space="preserve">vulnerable </w:t>
      </w:r>
      <w:r w:rsidRPr="009B4880">
        <w:rPr>
          <w:rFonts w:ascii="Times New Roman" w:eastAsia="Times New Roman" w:hAnsi="Times New Roman" w:cs="Times New Roman"/>
          <w:color w:val="000000"/>
          <w:sz w:val="24"/>
          <w:szCs w:val="24"/>
          <w:lang w:eastAsia="en-IN"/>
        </w:rPr>
        <w:t xml:space="preserve">families </w:t>
      </w:r>
      <w:r w:rsidR="00E87696">
        <w:rPr>
          <w:rFonts w:ascii="Times New Roman" w:eastAsia="Times New Roman" w:hAnsi="Times New Roman" w:cs="Times New Roman"/>
          <w:color w:val="000000"/>
          <w:sz w:val="24"/>
          <w:szCs w:val="24"/>
          <w:lang w:eastAsia="en-IN"/>
        </w:rPr>
        <w:t xml:space="preserve">to ensure safe living </w:t>
      </w:r>
      <w:r w:rsidR="00A65AD3">
        <w:rPr>
          <w:rFonts w:ascii="Times New Roman" w:eastAsia="Times New Roman" w:hAnsi="Times New Roman" w:cs="Times New Roman"/>
          <w:color w:val="000000"/>
          <w:sz w:val="24"/>
          <w:szCs w:val="24"/>
          <w:lang w:eastAsia="en-IN"/>
        </w:rPr>
        <w:t>environment</w:t>
      </w:r>
      <w:r w:rsidRPr="009B4880">
        <w:rPr>
          <w:rFonts w:ascii="Times New Roman" w:eastAsia="Times New Roman" w:hAnsi="Times New Roman" w:cs="Times New Roman"/>
          <w:color w:val="000000"/>
          <w:sz w:val="24"/>
          <w:szCs w:val="24"/>
          <w:lang w:eastAsia="en-IN"/>
        </w:rPr>
        <w:t>.</w:t>
      </w:r>
    </w:p>
    <w:p w14:paraId="3D9F5647" w14:textId="77777777" w:rsidR="006B4475" w:rsidRDefault="006B4475" w:rsidP="00B84E13">
      <w:pPr>
        <w:spacing w:after="0"/>
        <w:jc w:val="both"/>
        <w:rPr>
          <w:rFonts w:ascii="Times New Roman" w:hAnsi="Times New Roman" w:cs="Times New Roman"/>
          <w:sz w:val="24"/>
          <w:szCs w:val="24"/>
          <w:shd w:val="clear" w:color="auto" w:fill="FFFFFF"/>
        </w:rPr>
      </w:pPr>
    </w:p>
    <w:p w14:paraId="24BDA71B" w14:textId="77777777" w:rsidR="002E1D25" w:rsidRDefault="00EB358C" w:rsidP="00A65AD3">
      <w:pPr>
        <w:spacing w:after="0"/>
        <w:jc w:val="both"/>
        <w:rPr>
          <w:rFonts w:ascii="Times New Roman" w:eastAsia="Times New Roman" w:hAnsi="Times New Roman" w:cs="Times New Roman"/>
          <w:color w:val="000000"/>
          <w:sz w:val="24"/>
          <w:szCs w:val="24"/>
          <w:lang w:eastAsia="en-IN"/>
        </w:rPr>
      </w:pPr>
      <w:r w:rsidRPr="006B4475">
        <w:rPr>
          <w:rFonts w:ascii="Times New Roman" w:eastAsia="Times New Roman" w:hAnsi="Times New Roman" w:cs="Times New Roman"/>
          <w:b/>
          <w:bCs/>
          <w:sz w:val="24"/>
          <w:szCs w:val="24"/>
          <w:lang w:eastAsia="en-IN"/>
        </w:rPr>
        <w:t xml:space="preserve">Samantha </w:t>
      </w:r>
      <w:proofErr w:type="spellStart"/>
      <w:r w:rsidRPr="006B4475">
        <w:rPr>
          <w:rFonts w:ascii="Times New Roman" w:eastAsia="Times New Roman" w:hAnsi="Times New Roman" w:cs="Times New Roman"/>
          <w:b/>
          <w:bCs/>
          <w:sz w:val="24"/>
          <w:szCs w:val="24"/>
          <w:lang w:eastAsia="en-IN"/>
        </w:rPr>
        <w:t>ke</w:t>
      </w:r>
      <w:proofErr w:type="spellEnd"/>
      <w:r w:rsidR="00B54874">
        <w:rPr>
          <w:rFonts w:ascii="Times New Roman" w:eastAsia="Times New Roman" w:hAnsi="Times New Roman" w:cs="Times New Roman"/>
          <w:b/>
          <w:bCs/>
          <w:sz w:val="24"/>
          <w:szCs w:val="24"/>
          <w:lang w:eastAsia="en-IN"/>
        </w:rPr>
        <w:t xml:space="preserve"> </w:t>
      </w:r>
      <w:proofErr w:type="spellStart"/>
      <w:r w:rsidRPr="006B4475">
        <w:rPr>
          <w:rFonts w:ascii="Times New Roman" w:eastAsia="Times New Roman" w:hAnsi="Times New Roman" w:cs="Times New Roman"/>
          <w:b/>
          <w:bCs/>
          <w:sz w:val="24"/>
          <w:szCs w:val="24"/>
          <w:lang w:eastAsia="en-IN"/>
        </w:rPr>
        <w:t>Saathi</w:t>
      </w:r>
      <w:r w:rsidR="006B4475">
        <w:rPr>
          <w:rFonts w:ascii="Times New Roman" w:eastAsia="Times New Roman" w:hAnsi="Times New Roman" w:cs="Times New Roman"/>
          <w:b/>
          <w:bCs/>
          <w:sz w:val="24"/>
          <w:szCs w:val="24"/>
          <w:lang w:eastAsia="en-IN"/>
        </w:rPr>
        <w:t>:</w:t>
      </w:r>
      <w:r w:rsidR="002E1D25">
        <w:rPr>
          <w:rFonts w:ascii="Times New Roman" w:eastAsia="Times New Roman" w:hAnsi="Times New Roman" w:cs="Times New Roman"/>
          <w:color w:val="000000"/>
          <w:sz w:val="24"/>
          <w:szCs w:val="24"/>
          <w:lang w:eastAsia="en-IN"/>
        </w:rPr>
        <w:t>To</w:t>
      </w:r>
      <w:proofErr w:type="spellEnd"/>
      <w:r w:rsidR="002E1D25">
        <w:rPr>
          <w:rFonts w:ascii="Times New Roman" w:eastAsia="Times New Roman" w:hAnsi="Times New Roman" w:cs="Times New Roman"/>
          <w:color w:val="000000"/>
          <w:sz w:val="24"/>
          <w:szCs w:val="24"/>
          <w:lang w:eastAsia="en-IN"/>
        </w:rPr>
        <w:t xml:space="preserve"> address societal taboos and break stereotypical thought processes, </w:t>
      </w:r>
      <w:r w:rsidRPr="00201D6C">
        <w:rPr>
          <w:rFonts w:ascii="Times New Roman" w:eastAsia="Times New Roman" w:hAnsi="Times New Roman" w:cs="Times New Roman"/>
          <w:bCs/>
          <w:color w:val="000000"/>
          <w:sz w:val="24"/>
          <w:szCs w:val="24"/>
          <w:lang w:eastAsia="en-IN"/>
        </w:rPr>
        <w:t>50 youth</w:t>
      </w:r>
      <w:r w:rsidR="002E1D25">
        <w:rPr>
          <w:rFonts w:ascii="Times New Roman" w:eastAsia="Times New Roman" w:hAnsi="Times New Roman" w:cs="Times New Roman"/>
          <w:bCs/>
          <w:color w:val="000000"/>
          <w:sz w:val="24"/>
          <w:szCs w:val="24"/>
          <w:lang w:eastAsia="en-IN"/>
        </w:rPr>
        <w:t>s were encouraged to</w:t>
      </w:r>
      <w:r w:rsidR="00201D6C">
        <w:rPr>
          <w:rFonts w:ascii="Times New Roman" w:eastAsia="Times New Roman" w:hAnsi="Times New Roman" w:cs="Times New Roman"/>
          <w:color w:val="000000"/>
          <w:sz w:val="24"/>
          <w:szCs w:val="24"/>
          <w:lang w:eastAsia="en-IN"/>
        </w:rPr>
        <w:t>le</w:t>
      </w:r>
      <w:r w:rsidR="002E1D25">
        <w:rPr>
          <w:rFonts w:ascii="Times New Roman" w:eastAsia="Times New Roman" w:hAnsi="Times New Roman" w:cs="Times New Roman"/>
          <w:color w:val="000000"/>
          <w:sz w:val="24"/>
          <w:szCs w:val="24"/>
          <w:lang w:eastAsia="en-IN"/>
        </w:rPr>
        <w:t>a</w:t>
      </w:r>
      <w:r w:rsidR="00201D6C">
        <w:rPr>
          <w:rFonts w:ascii="Times New Roman" w:eastAsia="Times New Roman" w:hAnsi="Times New Roman" w:cs="Times New Roman"/>
          <w:color w:val="000000"/>
          <w:sz w:val="24"/>
          <w:szCs w:val="24"/>
          <w:lang w:eastAsia="en-IN"/>
        </w:rPr>
        <w:t xml:space="preserve">d </w:t>
      </w:r>
      <w:r w:rsidRPr="006B4475">
        <w:rPr>
          <w:rFonts w:ascii="Times New Roman" w:eastAsia="Times New Roman" w:hAnsi="Times New Roman" w:cs="Times New Roman"/>
          <w:color w:val="000000"/>
          <w:sz w:val="24"/>
          <w:szCs w:val="24"/>
          <w:lang w:eastAsia="en-IN"/>
        </w:rPr>
        <w:t>awareness</w:t>
      </w:r>
      <w:r w:rsidR="00201D6C">
        <w:rPr>
          <w:rFonts w:ascii="Times New Roman" w:eastAsia="Times New Roman" w:hAnsi="Times New Roman" w:cs="Times New Roman"/>
          <w:color w:val="000000"/>
          <w:sz w:val="24"/>
          <w:szCs w:val="24"/>
          <w:lang w:eastAsia="en-IN"/>
        </w:rPr>
        <w:t xml:space="preserve"> raising sessions on – adolescent and youth health,</w:t>
      </w:r>
      <w:r w:rsidR="002E1D25" w:rsidRPr="006B4475">
        <w:rPr>
          <w:rFonts w:ascii="Times New Roman" w:eastAsia="Times New Roman" w:hAnsi="Times New Roman" w:cs="Times New Roman"/>
          <w:color w:val="000000"/>
          <w:sz w:val="24"/>
          <w:szCs w:val="24"/>
          <w:lang w:eastAsia="en-IN"/>
        </w:rPr>
        <w:t>body transformation</w:t>
      </w:r>
      <w:r w:rsidR="002E1D25">
        <w:rPr>
          <w:rFonts w:ascii="Times New Roman" w:eastAsia="Times New Roman" w:hAnsi="Times New Roman" w:cs="Times New Roman"/>
          <w:color w:val="000000"/>
          <w:sz w:val="24"/>
          <w:szCs w:val="24"/>
          <w:lang w:eastAsia="en-IN"/>
        </w:rPr>
        <w:t>,</w:t>
      </w:r>
      <w:r w:rsidR="00201D6C">
        <w:rPr>
          <w:rFonts w:ascii="Times New Roman" w:eastAsia="Times New Roman" w:hAnsi="Times New Roman" w:cs="Times New Roman"/>
          <w:color w:val="000000"/>
          <w:sz w:val="24"/>
          <w:szCs w:val="24"/>
          <w:lang w:eastAsia="en-IN"/>
        </w:rPr>
        <w:t xml:space="preserve"> cross-gender friendships, family and youth’s role in family building, inter family relationships in society, family planning, challenges of adolescent girls, </w:t>
      </w:r>
      <w:r w:rsidR="00201D6C">
        <w:rPr>
          <w:rFonts w:ascii="Times New Roman" w:eastAsia="Times New Roman" w:hAnsi="Times New Roman" w:cs="Times New Roman"/>
          <w:color w:val="000000"/>
          <w:sz w:val="24"/>
          <w:szCs w:val="24"/>
          <w:lang w:eastAsia="en-IN"/>
        </w:rPr>
        <w:lastRenderedPageBreak/>
        <w:t>community development, and equality. Film screening followed by group discussions were organized to raise awareness on gender justice. Small group works aided strengthen</w:t>
      </w:r>
      <w:r w:rsidR="002E1D25">
        <w:rPr>
          <w:rFonts w:ascii="Times New Roman" w:eastAsia="Times New Roman" w:hAnsi="Times New Roman" w:cs="Times New Roman"/>
          <w:color w:val="000000"/>
          <w:sz w:val="24"/>
          <w:szCs w:val="24"/>
          <w:lang w:eastAsia="en-IN"/>
        </w:rPr>
        <w:t>ing of</w:t>
      </w:r>
      <w:r w:rsidR="00201D6C">
        <w:rPr>
          <w:rFonts w:ascii="Times New Roman" w:eastAsia="Times New Roman" w:hAnsi="Times New Roman" w:cs="Times New Roman"/>
          <w:color w:val="000000"/>
          <w:sz w:val="24"/>
          <w:szCs w:val="24"/>
          <w:lang w:eastAsia="en-IN"/>
        </w:rPr>
        <w:t xml:space="preserve"> interpersonal relationships</w:t>
      </w:r>
      <w:r w:rsidR="002E1D25">
        <w:rPr>
          <w:rFonts w:ascii="Times New Roman" w:eastAsia="Times New Roman" w:hAnsi="Times New Roman" w:cs="Times New Roman"/>
          <w:color w:val="000000"/>
          <w:sz w:val="24"/>
          <w:szCs w:val="24"/>
          <w:lang w:eastAsia="en-IN"/>
        </w:rPr>
        <w:t xml:space="preserve">. </w:t>
      </w:r>
    </w:p>
    <w:p w14:paraId="1AC06AF6" w14:textId="77777777" w:rsidR="002E1D25" w:rsidRDefault="002E1D25" w:rsidP="00A65AD3">
      <w:pPr>
        <w:spacing w:after="0"/>
        <w:jc w:val="both"/>
        <w:rPr>
          <w:rFonts w:ascii="Times New Roman" w:eastAsia="Times New Roman" w:hAnsi="Times New Roman" w:cs="Times New Roman"/>
          <w:color w:val="000000"/>
          <w:sz w:val="24"/>
          <w:szCs w:val="24"/>
          <w:lang w:eastAsia="en-IN"/>
        </w:rPr>
      </w:pPr>
    </w:p>
    <w:p w14:paraId="62D42307" w14:textId="77777777" w:rsidR="00CC5FD8" w:rsidRDefault="00EB358C" w:rsidP="00A65AD3">
      <w:pPr>
        <w:spacing w:after="0"/>
        <w:jc w:val="both"/>
        <w:rPr>
          <w:rFonts w:ascii="Times New Roman" w:eastAsia="Times New Roman" w:hAnsi="Times New Roman" w:cs="Times New Roman"/>
          <w:color w:val="000000"/>
          <w:sz w:val="24"/>
          <w:szCs w:val="24"/>
          <w:lang w:eastAsia="en-IN"/>
        </w:rPr>
      </w:pPr>
      <w:r w:rsidRPr="00CC5FD8">
        <w:rPr>
          <w:rFonts w:ascii="Times New Roman" w:eastAsia="Times New Roman" w:hAnsi="Times New Roman" w:cs="Times New Roman"/>
          <w:b/>
          <w:bCs/>
          <w:sz w:val="24"/>
          <w:szCs w:val="24"/>
          <w:lang w:eastAsia="en-IN"/>
        </w:rPr>
        <w:t xml:space="preserve">Avadh Theatre </w:t>
      </w:r>
      <w:r w:rsidRPr="00B308A1">
        <w:rPr>
          <w:rFonts w:ascii="Times New Roman" w:eastAsia="Times New Roman" w:hAnsi="Times New Roman" w:cs="Times New Roman"/>
          <w:b/>
          <w:bCs/>
          <w:sz w:val="24"/>
          <w:szCs w:val="24"/>
          <w:lang w:eastAsia="en-IN"/>
        </w:rPr>
        <w:t>Group</w:t>
      </w:r>
      <w:r w:rsidR="00B308A1" w:rsidRPr="00B308A1">
        <w:rPr>
          <w:rFonts w:ascii="Times New Roman" w:eastAsia="Times New Roman" w:hAnsi="Times New Roman" w:cs="Times New Roman"/>
          <w:b/>
          <w:bCs/>
          <w:sz w:val="24"/>
          <w:szCs w:val="24"/>
          <w:lang w:eastAsia="en-IN"/>
        </w:rPr>
        <w:t xml:space="preserve">: </w:t>
      </w:r>
      <w:r w:rsidR="00B308A1" w:rsidRPr="00B308A1">
        <w:rPr>
          <w:rFonts w:ascii="Times New Roman" w:eastAsia="Times New Roman" w:hAnsi="Times New Roman" w:cs="Times New Roman"/>
          <w:sz w:val="24"/>
          <w:szCs w:val="24"/>
          <w:lang w:eastAsia="en-IN"/>
        </w:rPr>
        <w:t>T</w:t>
      </w:r>
      <w:r w:rsidRPr="00B308A1">
        <w:rPr>
          <w:rFonts w:ascii="Times New Roman" w:hAnsi="Times New Roman" w:cs="Times New Roman"/>
          <w:sz w:val="24"/>
          <w:szCs w:val="24"/>
          <w:shd w:val="clear" w:color="auto" w:fill="FFFFFF"/>
        </w:rPr>
        <w:t xml:space="preserve">heatre </w:t>
      </w:r>
      <w:r w:rsidRPr="00CC5FD8">
        <w:rPr>
          <w:rFonts w:ascii="Times New Roman" w:hAnsi="Times New Roman" w:cs="Times New Roman"/>
          <w:sz w:val="24"/>
          <w:szCs w:val="24"/>
          <w:shd w:val="clear" w:color="auto" w:fill="FFFFFF"/>
        </w:rPr>
        <w:t>workshops</w:t>
      </w:r>
      <w:r w:rsidR="00B308A1">
        <w:rPr>
          <w:rFonts w:ascii="Times New Roman" w:hAnsi="Times New Roman" w:cs="Times New Roman"/>
          <w:sz w:val="24"/>
          <w:szCs w:val="24"/>
          <w:shd w:val="clear" w:color="auto" w:fill="FFFFFF"/>
        </w:rPr>
        <w:t xml:space="preserve"> were organized </w:t>
      </w:r>
      <w:r w:rsidR="00B308A1" w:rsidRPr="00CC5FD8">
        <w:rPr>
          <w:rFonts w:ascii="Times New Roman" w:hAnsi="Times New Roman" w:cs="Times New Roman"/>
          <w:sz w:val="24"/>
          <w:szCs w:val="24"/>
          <w:shd w:val="clear" w:color="auto" w:fill="FFFFFF"/>
        </w:rPr>
        <w:t xml:space="preserve">at Little Hearts </w:t>
      </w:r>
      <w:r w:rsidR="00B308A1" w:rsidRPr="00B308A1">
        <w:rPr>
          <w:rFonts w:ascii="Times New Roman" w:hAnsi="Times New Roman" w:cs="Times New Roman"/>
          <w:sz w:val="24"/>
          <w:szCs w:val="24"/>
          <w:shd w:val="clear" w:color="auto" w:fill="FFFFFF"/>
        </w:rPr>
        <w:t>Academy</w:t>
      </w:r>
      <w:r w:rsidRPr="00B308A1">
        <w:rPr>
          <w:rFonts w:ascii="Times New Roman" w:hAnsi="Times New Roman" w:cs="Times New Roman"/>
          <w:sz w:val="24"/>
          <w:szCs w:val="24"/>
          <w:shd w:val="clear" w:color="auto" w:fill="FFFFFF"/>
        </w:rPr>
        <w:t xml:space="preserve"> for about 20 days.</w:t>
      </w:r>
      <w:r w:rsidRPr="00CC5FD8">
        <w:rPr>
          <w:rFonts w:ascii="Times New Roman" w:hAnsi="Times New Roman" w:cs="Times New Roman"/>
          <w:sz w:val="24"/>
          <w:szCs w:val="24"/>
          <w:shd w:val="clear" w:color="auto" w:fill="FFFFFF"/>
        </w:rPr>
        <w:t xml:space="preserve"> Two </w:t>
      </w:r>
      <w:r w:rsidR="00B42AC5">
        <w:rPr>
          <w:rFonts w:ascii="Times New Roman" w:hAnsi="Times New Roman" w:cs="Times New Roman"/>
          <w:sz w:val="24"/>
          <w:szCs w:val="24"/>
          <w:shd w:val="clear" w:color="auto" w:fill="FFFFFF"/>
        </w:rPr>
        <w:t xml:space="preserve">street </w:t>
      </w:r>
      <w:r w:rsidRPr="00CC5FD8">
        <w:rPr>
          <w:rFonts w:ascii="Times New Roman" w:hAnsi="Times New Roman" w:cs="Times New Roman"/>
          <w:sz w:val="24"/>
          <w:szCs w:val="24"/>
          <w:shd w:val="clear" w:color="auto" w:fill="FFFFFF"/>
        </w:rPr>
        <w:t xml:space="preserve">plays, "Baat Ka </w:t>
      </w:r>
      <w:proofErr w:type="spellStart"/>
      <w:r w:rsidRPr="00CC5FD8">
        <w:rPr>
          <w:rFonts w:ascii="Times New Roman" w:hAnsi="Times New Roman" w:cs="Times New Roman"/>
          <w:sz w:val="24"/>
          <w:szCs w:val="24"/>
          <w:shd w:val="clear" w:color="auto" w:fill="FFFFFF"/>
        </w:rPr>
        <w:t>Batangad</w:t>
      </w:r>
      <w:proofErr w:type="spellEnd"/>
      <w:r w:rsidRPr="00CC5FD8">
        <w:rPr>
          <w:rFonts w:ascii="Times New Roman" w:hAnsi="Times New Roman" w:cs="Times New Roman"/>
          <w:sz w:val="24"/>
          <w:szCs w:val="24"/>
          <w:shd w:val="clear" w:color="auto" w:fill="FFFFFF"/>
        </w:rPr>
        <w:t>" and "</w:t>
      </w:r>
      <w:proofErr w:type="spellStart"/>
      <w:r w:rsidRPr="00CC5FD8">
        <w:rPr>
          <w:rFonts w:ascii="Times New Roman" w:hAnsi="Times New Roman" w:cs="Times New Roman"/>
          <w:sz w:val="24"/>
          <w:szCs w:val="24"/>
          <w:shd w:val="clear" w:color="auto" w:fill="FFFFFF"/>
        </w:rPr>
        <w:t>Kabira</w:t>
      </w:r>
      <w:proofErr w:type="spellEnd"/>
      <w:r w:rsidRPr="00CC5FD8">
        <w:rPr>
          <w:rFonts w:ascii="Times New Roman" w:hAnsi="Times New Roman" w:cs="Times New Roman"/>
          <w:sz w:val="24"/>
          <w:szCs w:val="24"/>
          <w:shd w:val="clear" w:color="auto" w:fill="FFFFFF"/>
        </w:rPr>
        <w:t xml:space="preserve"> </w:t>
      </w:r>
      <w:proofErr w:type="spellStart"/>
      <w:r w:rsidRPr="00CC5FD8">
        <w:rPr>
          <w:rFonts w:ascii="Times New Roman" w:hAnsi="Times New Roman" w:cs="Times New Roman"/>
          <w:sz w:val="24"/>
          <w:szCs w:val="24"/>
          <w:shd w:val="clear" w:color="auto" w:fill="FFFFFF"/>
        </w:rPr>
        <w:t>Khada</w:t>
      </w:r>
      <w:proofErr w:type="spellEnd"/>
      <w:r w:rsidRPr="00CC5FD8">
        <w:rPr>
          <w:rFonts w:ascii="Times New Roman" w:hAnsi="Times New Roman" w:cs="Times New Roman"/>
          <w:sz w:val="24"/>
          <w:szCs w:val="24"/>
          <w:shd w:val="clear" w:color="auto" w:fill="FFFFFF"/>
        </w:rPr>
        <w:t xml:space="preserve"> Bazar Mai", </w:t>
      </w:r>
      <w:r w:rsidR="00B42AC5" w:rsidRPr="00CC5FD8">
        <w:rPr>
          <w:rFonts w:ascii="Times New Roman" w:hAnsi="Times New Roman" w:cs="Times New Roman"/>
          <w:sz w:val="24"/>
          <w:szCs w:val="24"/>
          <w:shd w:val="clear" w:color="auto" w:fill="FFFFFF"/>
        </w:rPr>
        <w:t xml:space="preserve">were </w:t>
      </w:r>
      <w:r w:rsidR="00B42AC5">
        <w:rPr>
          <w:rFonts w:ascii="Times New Roman" w:hAnsi="Times New Roman" w:cs="Times New Roman"/>
          <w:sz w:val="24"/>
          <w:szCs w:val="24"/>
          <w:shd w:val="clear" w:color="auto" w:fill="FFFFFF"/>
        </w:rPr>
        <w:t xml:space="preserve">prepared and </w:t>
      </w:r>
      <w:r w:rsidR="00B42AC5" w:rsidRPr="00CC5FD8">
        <w:rPr>
          <w:rFonts w:ascii="Times New Roman" w:hAnsi="Times New Roman" w:cs="Times New Roman"/>
          <w:sz w:val="24"/>
          <w:szCs w:val="24"/>
          <w:shd w:val="clear" w:color="auto" w:fill="FFFFFF"/>
        </w:rPr>
        <w:t>presented</w:t>
      </w:r>
      <w:r w:rsidR="00B42AC5" w:rsidRPr="00B42AC5">
        <w:rPr>
          <w:rFonts w:ascii="Times New Roman" w:hAnsi="Times New Roman" w:cs="Times New Roman"/>
          <w:bCs/>
          <w:sz w:val="24"/>
          <w:szCs w:val="24"/>
          <w:shd w:val="clear" w:color="auto" w:fill="FFFFFF"/>
        </w:rPr>
        <w:t xml:space="preserve">collectivelyby </w:t>
      </w:r>
      <w:r w:rsidRPr="00B42AC5">
        <w:rPr>
          <w:rFonts w:ascii="Times New Roman" w:hAnsi="Times New Roman" w:cs="Times New Roman"/>
          <w:bCs/>
          <w:sz w:val="24"/>
          <w:szCs w:val="24"/>
          <w:shd w:val="clear" w:color="auto" w:fill="FFFFFF"/>
        </w:rPr>
        <w:t xml:space="preserve">35 </w:t>
      </w:r>
      <w:r w:rsidR="00B42AC5">
        <w:rPr>
          <w:rFonts w:ascii="Times New Roman" w:hAnsi="Times New Roman" w:cs="Times New Roman"/>
          <w:bCs/>
          <w:sz w:val="24"/>
          <w:szCs w:val="24"/>
          <w:shd w:val="clear" w:color="auto" w:fill="FFFFFF"/>
        </w:rPr>
        <w:t>students</w:t>
      </w:r>
      <w:r w:rsidRPr="00B42AC5">
        <w:rPr>
          <w:rFonts w:ascii="Times New Roman" w:hAnsi="Times New Roman" w:cs="Times New Roman"/>
          <w:bCs/>
          <w:sz w:val="24"/>
          <w:szCs w:val="24"/>
          <w:shd w:val="clear" w:color="auto" w:fill="FFFFFF"/>
        </w:rPr>
        <w:t xml:space="preserve"> from different colleges</w:t>
      </w:r>
      <w:r w:rsidR="00B42AC5">
        <w:rPr>
          <w:rFonts w:ascii="Times New Roman" w:hAnsi="Times New Roman" w:cs="Times New Roman"/>
          <w:bCs/>
          <w:sz w:val="24"/>
          <w:szCs w:val="24"/>
          <w:shd w:val="clear" w:color="auto" w:fill="FFFFFF"/>
        </w:rPr>
        <w:t>.</w:t>
      </w:r>
      <w:r w:rsidR="00B42AC5">
        <w:rPr>
          <w:rFonts w:ascii="Times New Roman" w:hAnsi="Times New Roman" w:cs="Times New Roman"/>
          <w:sz w:val="24"/>
          <w:szCs w:val="24"/>
          <w:shd w:val="clear" w:color="auto" w:fill="FFFFFF"/>
        </w:rPr>
        <w:t xml:space="preserve">The </w:t>
      </w:r>
      <w:r w:rsidRPr="00CC5FD8">
        <w:rPr>
          <w:rFonts w:ascii="Times New Roman" w:hAnsi="Times New Roman" w:cs="Times New Roman"/>
          <w:sz w:val="24"/>
          <w:szCs w:val="24"/>
          <w:shd w:val="clear" w:color="auto" w:fill="FFFFFF"/>
        </w:rPr>
        <w:t>plays</w:t>
      </w:r>
      <w:r w:rsidR="00B42AC5">
        <w:rPr>
          <w:rFonts w:ascii="Times New Roman" w:hAnsi="Times New Roman" w:cs="Times New Roman"/>
          <w:sz w:val="24"/>
          <w:szCs w:val="24"/>
          <w:shd w:val="clear" w:color="auto" w:fill="FFFFFF"/>
        </w:rPr>
        <w:t xml:space="preserve"> intended toreinstate the</w:t>
      </w:r>
      <w:r w:rsidRPr="00CC5FD8">
        <w:rPr>
          <w:rFonts w:ascii="Times New Roman" w:hAnsi="Times New Roman" w:cs="Times New Roman"/>
          <w:sz w:val="24"/>
          <w:szCs w:val="24"/>
          <w:shd w:val="clear" w:color="auto" w:fill="FFFFFF"/>
        </w:rPr>
        <w:t xml:space="preserve"> value</w:t>
      </w:r>
      <w:r w:rsidR="00B42AC5">
        <w:rPr>
          <w:rFonts w:ascii="Times New Roman" w:hAnsi="Times New Roman" w:cs="Times New Roman"/>
          <w:sz w:val="24"/>
          <w:szCs w:val="24"/>
          <w:shd w:val="clear" w:color="auto" w:fill="FFFFFF"/>
        </w:rPr>
        <w:t>s</w:t>
      </w:r>
      <w:r w:rsidRPr="00CC5FD8">
        <w:rPr>
          <w:rFonts w:ascii="Times New Roman" w:hAnsi="Times New Roman" w:cs="Times New Roman"/>
          <w:sz w:val="24"/>
          <w:szCs w:val="24"/>
          <w:shd w:val="clear" w:color="auto" w:fill="FFFFFF"/>
        </w:rPr>
        <w:t xml:space="preserve"> of humanity and </w:t>
      </w:r>
      <w:r w:rsidR="00B42AC5">
        <w:rPr>
          <w:rFonts w:ascii="Times New Roman" w:hAnsi="Times New Roman" w:cs="Times New Roman"/>
          <w:sz w:val="24"/>
          <w:szCs w:val="24"/>
          <w:shd w:val="clear" w:color="auto" w:fill="FFFFFF"/>
        </w:rPr>
        <w:t>raise understanding on the dire outcomes of</w:t>
      </w:r>
      <w:r w:rsidRPr="00CC5FD8">
        <w:rPr>
          <w:rFonts w:ascii="Times New Roman" w:hAnsi="Times New Roman" w:cs="Times New Roman"/>
          <w:sz w:val="24"/>
          <w:szCs w:val="24"/>
          <w:shd w:val="clear" w:color="auto" w:fill="FFFFFF"/>
        </w:rPr>
        <w:t xml:space="preserve"> violence.</w:t>
      </w:r>
    </w:p>
    <w:p w14:paraId="7F509E34" w14:textId="77777777" w:rsidR="00B308A1" w:rsidRPr="00B42AC5" w:rsidRDefault="00B308A1" w:rsidP="00A65AD3">
      <w:pPr>
        <w:spacing w:after="0"/>
        <w:jc w:val="both"/>
        <w:rPr>
          <w:rFonts w:ascii="Times New Roman" w:eastAsia="Times New Roman" w:hAnsi="Times New Roman" w:cs="Times New Roman"/>
          <w:color w:val="000000"/>
          <w:sz w:val="24"/>
          <w:szCs w:val="24"/>
          <w:lang w:eastAsia="en-IN"/>
        </w:rPr>
      </w:pPr>
    </w:p>
    <w:p w14:paraId="52D228DA" w14:textId="77777777" w:rsidR="00CC5FD8" w:rsidRPr="00654BD8" w:rsidRDefault="00CC5FD8" w:rsidP="00A65AD3">
      <w:pPr>
        <w:spacing w:after="0"/>
        <w:jc w:val="both"/>
        <w:rPr>
          <w:rFonts w:ascii="Times New Roman" w:eastAsia="Times New Roman" w:hAnsi="Times New Roman" w:cs="Times New Roman"/>
          <w:sz w:val="26"/>
          <w:szCs w:val="26"/>
          <w:lang w:eastAsia="en-IN"/>
        </w:rPr>
      </w:pPr>
    </w:p>
    <w:p w14:paraId="637605B1" w14:textId="77777777" w:rsidR="00CC5FD8" w:rsidRPr="001E556A" w:rsidRDefault="00CC5FD8" w:rsidP="00CC5FD8">
      <w:pPr>
        <w:spacing w:after="0" w:line="240" w:lineRule="auto"/>
        <w:jc w:val="both"/>
        <w:rPr>
          <w:rFonts w:ascii="Times New Roman" w:eastAsia="Times New Roman" w:hAnsi="Times New Roman" w:cs="Times New Roman"/>
          <w:b/>
          <w:bCs/>
          <w:color w:val="984806" w:themeColor="accent6" w:themeShade="80"/>
          <w:sz w:val="26"/>
          <w:szCs w:val="26"/>
          <w:u w:val="single"/>
          <w:lang w:eastAsia="en-IN"/>
        </w:rPr>
      </w:pPr>
    </w:p>
    <w:p w14:paraId="41C5309E" w14:textId="77777777" w:rsidR="00D43ED0" w:rsidRDefault="00EB358C" w:rsidP="009E78BD">
      <w:pPr>
        <w:spacing w:after="0" w:line="240" w:lineRule="auto"/>
        <w:jc w:val="both"/>
        <w:rPr>
          <w:rFonts w:ascii="Times New Roman" w:eastAsia="Times New Roman" w:hAnsi="Times New Roman" w:cs="Times New Roman"/>
          <w:b/>
          <w:bCs/>
          <w:color w:val="4F6228" w:themeColor="accent3" w:themeShade="80"/>
          <w:sz w:val="26"/>
          <w:szCs w:val="26"/>
          <w:u w:val="single"/>
          <w:lang w:eastAsia="en-IN"/>
        </w:rPr>
      </w:pPr>
      <w:r>
        <w:rPr>
          <w:noProof/>
          <w:lang w:val="en-GB" w:eastAsia="en-GB"/>
        </w:rPr>
        <w:drawing>
          <wp:inline distT="0" distB="0" distL="0" distR="0" wp14:anchorId="290A4B0A" wp14:editId="0AED9567">
            <wp:extent cx="2800350" cy="2228850"/>
            <wp:effectExtent l="0" t="0" r="0" b="0"/>
            <wp:docPr id="8" name="Picture 16" descr="https://lh6.googleusercontent.com/Gu0Go-0DO04xxkzi1Xgf2HlRv4whqPWj_WZAduMVfQAscmNqETX916FqyYAixRT1_C-PYVlDxE91bUXvc0t-08nNQK6K-1x1I1FYXBkL6KsmlUjxmkLpO6IBpxZ9xfI1ARoaDRjY"/>
            <wp:cNvGraphicFramePr/>
            <a:graphic xmlns:a="http://schemas.openxmlformats.org/drawingml/2006/main">
              <a:graphicData uri="http://schemas.openxmlformats.org/drawingml/2006/picture">
                <pic:pic xmlns:pic="http://schemas.openxmlformats.org/drawingml/2006/picture">
                  <pic:nvPicPr>
                    <pic:cNvPr id="8" name="Picture 16" descr="https://lh6.googleusercontent.com/Gu0Go-0DO04xxkzi1Xgf2HlRv4whqPWj_WZAduMVfQAscmNqETX916FqyYAixRT1_C-PYVlDxE91bUXvc0t-08nNQK6K-1x1I1FYXBkL6KsmlUjxmkLpO6IBpxZ9xfI1ARoaDRjY"/>
                    <pic:cNvPicPr/>
                  </pic:nvPicPr>
                  <pic:blipFill>
                    <a:blip r:embed="rId7" cstate="print"/>
                    <a:stretch>
                      <a:fillRect/>
                    </a:stretch>
                  </pic:blipFill>
                  <pic:spPr bwMode="auto">
                    <a:xfrm>
                      <a:off x="0" y="0"/>
                      <a:ext cx="2800350" cy="2228850"/>
                    </a:xfrm>
                    <a:prstGeom prst="rect">
                      <a:avLst/>
                    </a:prstGeom>
                    <a:noFill/>
                    <a:ln w="9525">
                      <a:noFill/>
                      <a:miter lim="800000"/>
                      <a:headEnd/>
                      <a:tailEnd/>
                    </a:ln>
                  </pic:spPr>
                </pic:pic>
              </a:graphicData>
            </a:graphic>
          </wp:inline>
        </w:drawing>
      </w:r>
      <w:r>
        <w:rPr>
          <w:noProof/>
          <w:lang w:val="en-GB" w:eastAsia="en-GB"/>
        </w:rPr>
        <w:drawing>
          <wp:inline distT="0" distB="0" distL="0" distR="0" wp14:anchorId="578950EE" wp14:editId="49F2A35C">
            <wp:extent cx="2800350" cy="2228850"/>
            <wp:effectExtent l="0" t="0" r="0" b="0"/>
            <wp:docPr id="31" name="Picture 31" descr="https://lh6.googleusercontent.com/s2BB1gIVFYnUPp0ns9a2wa3aS7vcBVdVDO4cHqMYs2rfMvp7nSLDG2G79QEvULX_ZoA1CMZ7sRCyFZBkpR0oCTXESU4t0zmiaLIeJQFuJoV7P1rht9BaVksd4wW7v7Ou8lcQL62Y"/>
            <wp:cNvGraphicFramePr/>
            <a:graphic xmlns:a="http://schemas.openxmlformats.org/drawingml/2006/main">
              <a:graphicData uri="http://schemas.openxmlformats.org/drawingml/2006/picture">
                <pic:pic xmlns:pic="http://schemas.openxmlformats.org/drawingml/2006/picture">
                  <pic:nvPicPr>
                    <pic:cNvPr id="31" name="Picture 31" descr="https://lh6.googleusercontent.com/s2BB1gIVFYnUPp0ns9a2wa3aS7vcBVdVDO4cHqMYs2rfMvp7nSLDG2G79QEvULX_ZoA1CMZ7sRCyFZBkpR0oCTXESU4t0zmiaLIeJQFuJoV7P1rht9BaVksd4wW7v7Ou8lcQL62Y"/>
                    <pic:cNvPicPr/>
                  </pic:nvPicPr>
                  <pic:blipFill>
                    <a:blip r:embed="rId8" cstate="print"/>
                    <a:stretch>
                      <a:fillRect/>
                    </a:stretch>
                  </pic:blipFill>
                  <pic:spPr bwMode="auto">
                    <a:xfrm>
                      <a:off x="0" y="0"/>
                      <a:ext cx="2800350" cy="2228850"/>
                    </a:xfrm>
                    <a:prstGeom prst="rect">
                      <a:avLst/>
                    </a:prstGeom>
                    <a:noFill/>
                    <a:ln w="9525">
                      <a:noFill/>
                      <a:miter lim="800000"/>
                      <a:headEnd/>
                      <a:tailEnd/>
                    </a:ln>
                  </pic:spPr>
                </pic:pic>
              </a:graphicData>
            </a:graphic>
          </wp:inline>
        </w:drawing>
      </w:r>
      <w:commentRangeStart w:id="0"/>
      <w:commentRangeEnd w:id="0"/>
      <w:r w:rsidR="00FE68CA">
        <w:rPr>
          <w:rStyle w:val="CommentReference"/>
        </w:rPr>
        <w:commentReference w:id="0"/>
      </w:r>
    </w:p>
    <w:p w14:paraId="44E6E4A8" w14:textId="77777777" w:rsidR="00EB358C" w:rsidRDefault="00EB358C" w:rsidP="009E78BD">
      <w:pPr>
        <w:spacing w:after="0" w:line="240" w:lineRule="auto"/>
        <w:jc w:val="both"/>
        <w:rPr>
          <w:rFonts w:ascii="Times New Roman" w:eastAsia="Times New Roman" w:hAnsi="Times New Roman" w:cs="Times New Roman"/>
          <w:b/>
          <w:bCs/>
          <w:color w:val="4F6228" w:themeColor="accent3" w:themeShade="80"/>
          <w:sz w:val="26"/>
          <w:szCs w:val="26"/>
          <w:u w:val="single"/>
          <w:lang w:eastAsia="en-IN"/>
        </w:rPr>
      </w:pPr>
    </w:p>
    <w:p w14:paraId="68DED0E7" w14:textId="77777777" w:rsidR="009E78BD" w:rsidRDefault="009E78BD" w:rsidP="007B5D2C">
      <w:pPr>
        <w:spacing w:after="0" w:line="240" w:lineRule="auto"/>
        <w:jc w:val="both"/>
        <w:rPr>
          <w:rFonts w:ascii="Times New Roman" w:eastAsia="Times New Roman" w:hAnsi="Times New Roman" w:cs="Times New Roman"/>
          <w:color w:val="000000"/>
          <w:sz w:val="24"/>
          <w:szCs w:val="24"/>
          <w:lang w:eastAsia="en-IN"/>
        </w:rPr>
      </w:pPr>
    </w:p>
    <w:p w14:paraId="47011FE2" w14:textId="77777777" w:rsidR="007B5D2C" w:rsidRDefault="007B5D2C" w:rsidP="004A2D01">
      <w:pPr>
        <w:spacing w:line="240" w:lineRule="auto"/>
        <w:jc w:val="both"/>
        <w:rPr>
          <w:rFonts w:ascii="Times New Roman" w:eastAsia="Times New Roman" w:hAnsi="Times New Roman" w:cs="Times New Roman"/>
          <w:b/>
          <w:bCs/>
          <w:color w:val="4F6228" w:themeColor="accent3" w:themeShade="80"/>
          <w:sz w:val="28"/>
          <w:szCs w:val="28"/>
          <w:lang w:eastAsia="en-IN"/>
        </w:rPr>
      </w:pPr>
      <w:r>
        <w:rPr>
          <w:rFonts w:ascii="Times New Roman" w:eastAsia="Times New Roman" w:hAnsi="Times New Roman" w:cs="Times New Roman"/>
          <w:b/>
          <w:bCs/>
          <w:color w:val="4F6228" w:themeColor="accent3" w:themeShade="80"/>
          <w:sz w:val="28"/>
          <w:szCs w:val="28"/>
          <w:lang w:eastAsia="en-IN"/>
        </w:rPr>
        <w:t>Gender Mainstreaming</w:t>
      </w:r>
    </w:p>
    <w:p w14:paraId="11310582" w14:textId="77777777" w:rsidR="004A2D01" w:rsidRDefault="000753F5" w:rsidP="006E2DF4">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 the state of West Bengal, </w:t>
      </w:r>
      <w:r w:rsidR="00850432" w:rsidRPr="004E699B">
        <w:rPr>
          <w:rFonts w:ascii="Times New Roman" w:hAnsi="Times New Roman" w:cs="Times New Roman"/>
          <w:color w:val="000000"/>
          <w:sz w:val="24"/>
          <w:szCs w:val="24"/>
        </w:rPr>
        <w:t>Covid19 linked s</w:t>
      </w:r>
      <w:r w:rsidR="004A2D01" w:rsidRPr="004E699B">
        <w:rPr>
          <w:rFonts w:ascii="Times New Roman" w:hAnsi="Times New Roman" w:cs="Times New Roman"/>
          <w:color w:val="000000"/>
          <w:sz w:val="24"/>
          <w:szCs w:val="24"/>
        </w:rPr>
        <w:t>ocial distancing and lockdown</w:t>
      </w:r>
      <w:r w:rsidR="00850432" w:rsidRPr="004E699B">
        <w:rPr>
          <w:rFonts w:ascii="Times New Roman" w:hAnsi="Times New Roman" w:cs="Times New Roman"/>
          <w:color w:val="000000"/>
          <w:sz w:val="24"/>
          <w:szCs w:val="24"/>
        </w:rPr>
        <w:t xml:space="preserve"> severe</w:t>
      </w:r>
      <w:r w:rsidR="00B71B03">
        <w:rPr>
          <w:rFonts w:ascii="Times New Roman" w:hAnsi="Times New Roman" w:cs="Times New Roman"/>
          <w:color w:val="000000"/>
          <w:sz w:val="24"/>
          <w:szCs w:val="24"/>
        </w:rPr>
        <w:t>ly</w:t>
      </w:r>
      <w:r w:rsidR="00850432" w:rsidRPr="004E699B">
        <w:rPr>
          <w:rFonts w:ascii="Times New Roman" w:hAnsi="Times New Roman" w:cs="Times New Roman"/>
          <w:color w:val="000000"/>
          <w:sz w:val="24"/>
          <w:szCs w:val="24"/>
        </w:rPr>
        <w:t xml:space="preserve"> impact</w:t>
      </w:r>
      <w:r w:rsidR="00B71B03">
        <w:rPr>
          <w:rFonts w:ascii="Times New Roman" w:hAnsi="Times New Roman" w:cs="Times New Roman"/>
          <w:color w:val="000000"/>
          <w:sz w:val="24"/>
          <w:szCs w:val="24"/>
        </w:rPr>
        <w:t>ed the</w:t>
      </w:r>
      <w:r w:rsidR="00850432" w:rsidRPr="004E699B">
        <w:rPr>
          <w:rFonts w:ascii="Times New Roman" w:hAnsi="Times New Roman" w:cs="Times New Roman"/>
          <w:color w:val="000000"/>
          <w:sz w:val="24"/>
          <w:szCs w:val="24"/>
        </w:rPr>
        <w:t xml:space="preserve"> gender minorities. Increasing </w:t>
      </w:r>
      <w:r w:rsidR="004A2D01" w:rsidRPr="004E699B">
        <w:rPr>
          <w:rFonts w:ascii="Times New Roman" w:hAnsi="Times New Roman" w:cs="Times New Roman"/>
          <w:color w:val="000000"/>
          <w:sz w:val="24"/>
          <w:szCs w:val="24"/>
        </w:rPr>
        <w:t>social bias, discrimination, and injustice</w:t>
      </w:r>
      <w:r w:rsidR="00850432" w:rsidRPr="004E699B">
        <w:rPr>
          <w:rFonts w:ascii="Times New Roman" w:hAnsi="Times New Roman" w:cs="Times New Roman"/>
          <w:color w:val="000000"/>
          <w:sz w:val="24"/>
          <w:szCs w:val="24"/>
        </w:rPr>
        <w:t xml:space="preserve"> that sharply </w:t>
      </w:r>
      <w:r w:rsidR="004A2D01" w:rsidRPr="004E699B">
        <w:rPr>
          <w:rFonts w:ascii="Times New Roman" w:hAnsi="Times New Roman" w:cs="Times New Roman"/>
          <w:color w:val="000000"/>
          <w:sz w:val="24"/>
          <w:szCs w:val="24"/>
        </w:rPr>
        <w:t xml:space="preserve">resurfaced </w:t>
      </w:r>
      <w:r w:rsidR="00850432" w:rsidRPr="004E699B">
        <w:rPr>
          <w:rFonts w:ascii="Times New Roman" w:hAnsi="Times New Roman" w:cs="Times New Roman"/>
          <w:color w:val="000000"/>
          <w:sz w:val="24"/>
          <w:szCs w:val="24"/>
        </w:rPr>
        <w:t xml:space="preserve">were addressed </w:t>
      </w:r>
      <w:r w:rsidR="004A2D01" w:rsidRPr="004E699B">
        <w:rPr>
          <w:rFonts w:ascii="Times New Roman" w:hAnsi="Times New Roman" w:cs="Times New Roman"/>
          <w:color w:val="000000"/>
          <w:sz w:val="24"/>
          <w:szCs w:val="24"/>
        </w:rPr>
        <w:t xml:space="preserve">through in-depth online discussions in Bengali. </w:t>
      </w:r>
      <w:r w:rsidR="009E6155">
        <w:rPr>
          <w:rFonts w:ascii="Times New Roman" w:hAnsi="Times New Roman" w:cs="Times New Roman"/>
          <w:color w:val="000000"/>
          <w:sz w:val="24"/>
          <w:szCs w:val="24"/>
        </w:rPr>
        <w:t xml:space="preserve">Girl children were </w:t>
      </w:r>
      <w:r w:rsidR="00841B65">
        <w:rPr>
          <w:rFonts w:ascii="Times New Roman" w:hAnsi="Times New Roman" w:cs="Times New Roman"/>
          <w:color w:val="000000"/>
          <w:sz w:val="24"/>
          <w:szCs w:val="24"/>
        </w:rPr>
        <w:t xml:space="preserve">assisted to recover from the psychosocial loss caused by the pandemic. </w:t>
      </w:r>
      <w:r w:rsidR="00B71B03">
        <w:rPr>
          <w:rFonts w:ascii="Times New Roman" w:hAnsi="Times New Roman" w:cs="Times New Roman"/>
          <w:color w:val="000000"/>
          <w:sz w:val="24"/>
          <w:szCs w:val="24"/>
        </w:rPr>
        <w:t>A series of d</w:t>
      </w:r>
      <w:r w:rsidR="004A2D01" w:rsidRPr="004E699B">
        <w:rPr>
          <w:rFonts w:ascii="Times New Roman" w:hAnsi="Times New Roman" w:cs="Times New Roman"/>
          <w:color w:val="000000"/>
          <w:sz w:val="24"/>
          <w:szCs w:val="24"/>
        </w:rPr>
        <w:t xml:space="preserve">iscussions </w:t>
      </w:r>
      <w:r w:rsidR="004E699B" w:rsidRPr="004E699B">
        <w:rPr>
          <w:rFonts w:ascii="Times New Roman" w:hAnsi="Times New Roman" w:cs="Times New Roman"/>
          <w:color w:val="000000"/>
          <w:sz w:val="24"/>
          <w:szCs w:val="24"/>
        </w:rPr>
        <w:t xml:space="preserve">were held </w:t>
      </w:r>
      <w:r w:rsidR="00B71B03">
        <w:rPr>
          <w:rFonts w:ascii="Times New Roman" w:hAnsi="Times New Roman" w:cs="Times New Roman"/>
          <w:color w:val="000000"/>
          <w:sz w:val="24"/>
          <w:szCs w:val="24"/>
        </w:rPr>
        <w:t>on</w:t>
      </w:r>
      <w:r w:rsidR="004E699B" w:rsidRPr="004E699B">
        <w:rPr>
          <w:rFonts w:ascii="Times New Roman" w:hAnsi="Times New Roman" w:cs="Times New Roman"/>
          <w:color w:val="000000"/>
          <w:sz w:val="24"/>
          <w:szCs w:val="24"/>
        </w:rPr>
        <w:t xml:space="preserve"> various</w:t>
      </w:r>
      <w:r w:rsidR="00B54874">
        <w:rPr>
          <w:rFonts w:ascii="Times New Roman" w:hAnsi="Times New Roman" w:cs="Times New Roman"/>
          <w:color w:val="000000"/>
          <w:sz w:val="24"/>
          <w:szCs w:val="24"/>
        </w:rPr>
        <w:t xml:space="preserve"> </w:t>
      </w:r>
      <w:r w:rsidR="004E699B" w:rsidRPr="004E699B">
        <w:rPr>
          <w:rFonts w:ascii="Times New Roman" w:hAnsi="Times New Roman" w:cs="Times New Roman"/>
          <w:color w:val="000000"/>
          <w:sz w:val="24"/>
          <w:szCs w:val="24"/>
        </w:rPr>
        <w:t xml:space="preserve">consequence of </w:t>
      </w:r>
      <w:r w:rsidR="004A2D01" w:rsidRPr="004E699B">
        <w:rPr>
          <w:rFonts w:ascii="Times New Roman" w:hAnsi="Times New Roman" w:cs="Times New Roman"/>
          <w:color w:val="000000"/>
          <w:sz w:val="24"/>
          <w:szCs w:val="24"/>
        </w:rPr>
        <w:t>the pandemic and lockdown on diverse groups of people in India</w:t>
      </w:r>
      <w:r w:rsidR="00D44D2D">
        <w:rPr>
          <w:rFonts w:ascii="Times New Roman" w:hAnsi="Times New Roman" w:cs="Times New Roman"/>
          <w:color w:val="000000"/>
          <w:sz w:val="24"/>
          <w:szCs w:val="24"/>
        </w:rPr>
        <w:t>that</w:t>
      </w:r>
      <w:r w:rsidR="004E699B" w:rsidRPr="004E699B">
        <w:rPr>
          <w:rFonts w:ascii="Times New Roman" w:hAnsi="Times New Roman" w:cs="Times New Roman"/>
          <w:color w:val="000000"/>
          <w:sz w:val="24"/>
          <w:szCs w:val="24"/>
        </w:rPr>
        <w:t xml:space="preserve"> enhance</w:t>
      </w:r>
      <w:r w:rsidR="00D44D2D">
        <w:rPr>
          <w:rFonts w:ascii="Times New Roman" w:hAnsi="Times New Roman" w:cs="Times New Roman"/>
          <w:color w:val="000000"/>
          <w:sz w:val="24"/>
          <w:szCs w:val="24"/>
        </w:rPr>
        <w:t>d community-level</w:t>
      </w:r>
      <w:r w:rsidR="004A2D01" w:rsidRPr="004E699B">
        <w:rPr>
          <w:rFonts w:ascii="Times New Roman" w:hAnsi="Times New Roman" w:cs="Times New Roman"/>
          <w:color w:val="000000"/>
          <w:sz w:val="24"/>
          <w:szCs w:val="24"/>
        </w:rPr>
        <w:t xml:space="preserve"> critical understanding</w:t>
      </w:r>
      <w:r w:rsidR="00D44D2D">
        <w:rPr>
          <w:rFonts w:ascii="Times New Roman" w:hAnsi="Times New Roman" w:cs="Times New Roman"/>
          <w:color w:val="000000"/>
          <w:sz w:val="24"/>
          <w:szCs w:val="24"/>
        </w:rPr>
        <w:t>.</w:t>
      </w:r>
      <w:r w:rsidR="00B54874">
        <w:rPr>
          <w:rFonts w:ascii="Times New Roman" w:hAnsi="Times New Roman" w:cs="Times New Roman"/>
          <w:color w:val="000000"/>
          <w:sz w:val="24"/>
          <w:szCs w:val="24"/>
        </w:rPr>
        <w:t xml:space="preserve"> </w:t>
      </w:r>
      <w:r w:rsidR="005037DE">
        <w:rPr>
          <w:rFonts w:ascii="Times New Roman" w:hAnsi="Times New Roman" w:cs="Times New Roman"/>
          <w:color w:val="000000"/>
          <w:sz w:val="24"/>
          <w:szCs w:val="24"/>
        </w:rPr>
        <w:t xml:space="preserve">Digital resources were updated and released to ensure </w:t>
      </w:r>
      <w:r w:rsidR="00FF4389">
        <w:rPr>
          <w:rFonts w:ascii="Times New Roman" w:hAnsi="Times New Roman" w:cs="Times New Roman"/>
          <w:color w:val="000000"/>
          <w:sz w:val="24"/>
          <w:szCs w:val="24"/>
        </w:rPr>
        <w:t>protection of gender minoritiesespecially during distressing times of pandemi</w:t>
      </w:r>
      <w:r>
        <w:rPr>
          <w:rFonts w:ascii="Times New Roman" w:hAnsi="Times New Roman" w:cs="Times New Roman"/>
          <w:color w:val="000000"/>
          <w:sz w:val="24"/>
          <w:szCs w:val="24"/>
        </w:rPr>
        <w:t>c</w:t>
      </w:r>
      <w:r w:rsidR="00FF4389">
        <w:rPr>
          <w:rFonts w:ascii="Times New Roman" w:hAnsi="Times New Roman" w:cs="Times New Roman"/>
          <w:color w:val="000000"/>
          <w:sz w:val="24"/>
          <w:szCs w:val="24"/>
        </w:rPr>
        <w:t xml:space="preserve">. </w:t>
      </w:r>
    </w:p>
    <w:p w14:paraId="20AD0EFD" w14:textId="77777777" w:rsidR="00403562" w:rsidRDefault="00403562" w:rsidP="006E2DF4">
      <w:pPr>
        <w:autoSpaceDE w:val="0"/>
        <w:autoSpaceDN w:val="0"/>
        <w:adjustRightInd w:val="0"/>
        <w:spacing w:after="0"/>
        <w:jc w:val="both"/>
        <w:rPr>
          <w:rFonts w:ascii="Times New Roman" w:hAnsi="Times New Roman" w:cs="Times New Roman"/>
          <w:color w:val="000000"/>
          <w:sz w:val="24"/>
          <w:szCs w:val="24"/>
        </w:rPr>
      </w:pPr>
    </w:p>
    <w:p w14:paraId="2A24D3AF" w14:textId="77777777" w:rsidR="00403562" w:rsidRPr="00103A2E" w:rsidRDefault="00403562" w:rsidP="006E2DF4">
      <w:pPr>
        <w:autoSpaceDE w:val="0"/>
        <w:autoSpaceDN w:val="0"/>
        <w:adjustRightInd w:val="0"/>
        <w:spacing w:after="0"/>
        <w:jc w:val="both"/>
        <w:rPr>
          <w:rFonts w:ascii="Arial" w:eastAsia="Times New Roman" w:hAnsi="Arial" w:cs="Arial"/>
          <w:color w:val="000000"/>
          <w:sz w:val="24"/>
          <w:szCs w:val="24"/>
          <w:lang w:eastAsia="en-IN"/>
        </w:rPr>
      </w:pPr>
      <w:r w:rsidRPr="00BE339E">
        <w:rPr>
          <w:rFonts w:ascii="Times New Roman" w:hAnsi="Times New Roman" w:cs="Times New Roman"/>
          <w:b/>
          <w:bCs/>
          <w:color w:val="000000"/>
          <w:sz w:val="24"/>
          <w:szCs w:val="24"/>
        </w:rPr>
        <w:t xml:space="preserve">Protecting </w:t>
      </w:r>
      <w:r w:rsidR="003925EA" w:rsidRPr="00BE339E">
        <w:rPr>
          <w:rFonts w:ascii="Times New Roman" w:hAnsi="Times New Roman" w:cs="Times New Roman"/>
          <w:b/>
          <w:bCs/>
          <w:color w:val="000000"/>
          <w:sz w:val="24"/>
          <w:szCs w:val="24"/>
        </w:rPr>
        <w:t>s</w:t>
      </w:r>
      <w:r w:rsidRPr="00BE339E">
        <w:rPr>
          <w:rFonts w:ascii="Times New Roman" w:hAnsi="Times New Roman" w:cs="Times New Roman"/>
          <w:b/>
          <w:bCs/>
          <w:color w:val="000000"/>
          <w:sz w:val="24"/>
          <w:szCs w:val="24"/>
        </w:rPr>
        <w:t>chool-</w:t>
      </w:r>
      <w:r w:rsidR="003925EA" w:rsidRPr="00BE339E">
        <w:rPr>
          <w:rFonts w:ascii="Times New Roman" w:hAnsi="Times New Roman" w:cs="Times New Roman"/>
          <w:b/>
          <w:bCs/>
          <w:color w:val="000000"/>
          <w:sz w:val="24"/>
          <w:szCs w:val="24"/>
        </w:rPr>
        <w:t>g</w:t>
      </w:r>
      <w:r w:rsidRPr="00BE339E">
        <w:rPr>
          <w:rFonts w:ascii="Times New Roman" w:hAnsi="Times New Roman" w:cs="Times New Roman"/>
          <w:b/>
          <w:bCs/>
          <w:color w:val="000000"/>
          <w:sz w:val="24"/>
          <w:szCs w:val="24"/>
        </w:rPr>
        <w:t xml:space="preserve">oing </w:t>
      </w:r>
      <w:r w:rsidR="003925EA" w:rsidRPr="00BE339E">
        <w:rPr>
          <w:rFonts w:ascii="Times New Roman" w:hAnsi="Times New Roman" w:cs="Times New Roman"/>
          <w:b/>
          <w:bCs/>
          <w:color w:val="000000"/>
          <w:sz w:val="24"/>
          <w:szCs w:val="24"/>
        </w:rPr>
        <w:t>g</w:t>
      </w:r>
      <w:r w:rsidRPr="00BE339E">
        <w:rPr>
          <w:rFonts w:ascii="Times New Roman" w:hAnsi="Times New Roman" w:cs="Times New Roman"/>
          <w:b/>
          <w:bCs/>
          <w:color w:val="000000"/>
          <w:sz w:val="24"/>
          <w:szCs w:val="24"/>
        </w:rPr>
        <w:t xml:space="preserve">irls from </w:t>
      </w:r>
      <w:r w:rsidR="003925EA" w:rsidRPr="00BE339E">
        <w:rPr>
          <w:rFonts w:ascii="Times New Roman" w:hAnsi="Times New Roman" w:cs="Times New Roman"/>
          <w:b/>
          <w:bCs/>
          <w:color w:val="000000"/>
          <w:sz w:val="24"/>
          <w:szCs w:val="24"/>
        </w:rPr>
        <w:t>p</w:t>
      </w:r>
      <w:r w:rsidRPr="00BE339E">
        <w:rPr>
          <w:rFonts w:ascii="Times New Roman" w:hAnsi="Times New Roman" w:cs="Times New Roman"/>
          <w:b/>
          <w:bCs/>
          <w:color w:val="000000"/>
          <w:sz w:val="24"/>
          <w:szCs w:val="24"/>
        </w:rPr>
        <w:t>andemic</w:t>
      </w:r>
      <w:r w:rsidR="003925EA" w:rsidRPr="00BE339E">
        <w:rPr>
          <w:rFonts w:ascii="Times New Roman" w:hAnsi="Times New Roman" w:cs="Times New Roman"/>
          <w:b/>
          <w:bCs/>
          <w:color w:val="000000"/>
          <w:sz w:val="24"/>
          <w:szCs w:val="24"/>
        </w:rPr>
        <w:t xml:space="preserve">’s </w:t>
      </w:r>
      <w:r w:rsidR="00BE339E" w:rsidRPr="00BE339E">
        <w:rPr>
          <w:rFonts w:ascii="Times New Roman" w:hAnsi="Times New Roman" w:cs="Times New Roman"/>
          <w:b/>
          <w:bCs/>
          <w:color w:val="000000"/>
          <w:sz w:val="24"/>
          <w:szCs w:val="24"/>
        </w:rPr>
        <w:t>aftermath</w:t>
      </w:r>
      <w:r w:rsidRPr="00BE339E">
        <w:rPr>
          <w:rFonts w:ascii="Times New Roman" w:hAnsi="Times New Roman" w:cs="Times New Roman"/>
          <w:b/>
          <w:bCs/>
          <w:color w:val="000000"/>
          <w:sz w:val="24"/>
          <w:szCs w:val="24"/>
        </w:rPr>
        <w:t xml:space="preserve">: </w:t>
      </w:r>
      <w:r w:rsidR="0098103C">
        <w:rPr>
          <w:rFonts w:ascii="Times New Roman" w:hAnsi="Times New Roman" w:cs="Times New Roman"/>
          <w:color w:val="000000"/>
          <w:sz w:val="24"/>
          <w:szCs w:val="24"/>
        </w:rPr>
        <w:t>In</w:t>
      </w:r>
      <w:r w:rsidR="0098103C" w:rsidRPr="00BE339E">
        <w:rPr>
          <w:rFonts w:ascii="Times New Roman" w:hAnsi="Times New Roman" w:cs="Times New Roman"/>
          <w:color w:val="000000"/>
          <w:sz w:val="24"/>
          <w:szCs w:val="24"/>
        </w:rPr>
        <w:t xml:space="preserve"> Piyali village</w:t>
      </w:r>
      <w:r w:rsidR="0098103C">
        <w:rPr>
          <w:rFonts w:ascii="Times New Roman" w:hAnsi="Times New Roman" w:cs="Times New Roman"/>
          <w:color w:val="000000"/>
          <w:sz w:val="24"/>
          <w:szCs w:val="24"/>
        </w:rPr>
        <w:t>,</w:t>
      </w:r>
      <w:r w:rsidR="0098103C" w:rsidRPr="00BE339E">
        <w:rPr>
          <w:rFonts w:ascii="Times New Roman" w:hAnsi="Times New Roman" w:cs="Times New Roman"/>
          <w:color w:val="000000"/>
          <w:sz w:val="24"/>
          <w:szCs w:val="24"/>
        </w:rPr>
        <w:t xml:space="preserve"> Canning block of South </w:t>
      </w:r>
      <w:r w:rsidR="0098103C" w:rsidRPr="00300825">
        <w:rPr>
          <w:rFonts w:ascii="Times New Roman" w:hAnsi="Times New Roman" w:cs="Times New Roman"/>
          <w:color w:val="000000"/>
          <w:sz w:val="24"/>
          <w:szCs w:val="24"/>
        </w:rPr>
        <w:t>24 Parganas (West Bengal),s</w:t>
      </w:r>
      <w:r w:rsidRPr="00300825">
        <w:rPr>
          <w:rFonts w:ascii="Times New Roman" w:hAnsi="Times New Roman" w:cs="Times New Roman"/>
          <w:color w:val="000000"/>
          <w:sz w:val="24"/>
          <w:szCs w:val="24"/>
        </w:rPr>
        <w:t xml:space="preserve">mall-scale educational support </w:t>
      </w:r>
      <w:r w:rsidR="00BE339E" w:rsidRPr="00300825">
        <w:rPr>
          <w:rFonts w:ascii="Times New Roman" w:hAnsi="Times New Roman" w:cs="Times New Roman"/>
          <w:color w:val="000000"/>
          <w:sz w:val="24"/>
          <w:szCs w:val="24"/>
        </w:rPr>
        <w:t xml:space="preserve">was offered to </w:t>
      </w:r>
      <w:r w:rsidRPr="00300825">
        <w:rPr>
          <w:rFonts w:ascii="Times New Roman" w:hAnsi="Times New Roman" w:cs="Times New Roman"/>
          <w:color w:val="000000"/>
          <w:sz w:val="24"/>
          <w:szCs w:val="24"/>
        </w:rPr>
        <w:t>adolescent students</w:t>
      </w:r>
      <w:r w:rsidR="0098103C" w:rsidRPr="00300825">
        <w:rPr>
          <w:rFonts w:ascii="Times New Roman" w:hAnsi="Times New Roman" w:cs="Times New Roman"/>
          <w:color w:val="000000"/>
          <w:sz w:val="24"/>
          <w:szCs w:val="24"/>
        </w:rPr>
        <w:t xml:space="preserve"> whose family suffered severe socioeconomic loss post </w:t>
      </w:r>
      <w:proofErr w:type="spellStart"/>
      <w:r w:rsidR="0098103C" w:rsidRPr="00300825">
        <w:rPr>
          <w:rFonts w:ascii="Times New Roman" w:hAnsi="Times New Roman" w:cs="Times New Roman"/>
          <w:color w:val="000000"/>
          <w:sz w:val="24"/>
          <w:szCs w:val="24"/>
        </w:rPr>
        <w:t>Amphan</w:t>
      </w:r>
      <w:proofErr w:type="spellEnd"/>
      <w:r w:rsidR="0098103C" w:rsidRPr="00300825">
        <w:rPr>
          <w:rFonts w:ascii="Times New Roman" w:hAnsi="Times New Roman" w:cs="Times New Roman"/>
          <w:color w:val="000000"/>
          <w:sz w:val="24"/>
          <w:szCs w:val="24"/>
        </w:rPr>
        <w:t xml:space="preserve"> cyclone and then the prolonged pandemic. Awareness workshops, film screenings, therapy sessions and poster-making exercises were organized with the adolescent girls who remained deprived of </w:t>
      </w:r>
      <w:r w:rsidR="00612A9E" w:rsidRPr="00300825">
        <w:rPr>
          <w:rFonts w:ascii="Times New Roman" w:hAnsi="Times New Roman" w:cs="Times New Roman"/>
          <w:color w:val="000000"/>
          <w:sz w:val="24"/>
          <w:szCs w:val="24"/>
        </w:rPr>
        <w:t xml:space="preserve">safe space, </w:t>
      </w:r>
      <w:r w:rsidR="0098103C" w:rsidRPr="00300825">
        <w:rPr>
          <w:rFonts w:ascii="Times New Roman" w:hAnsi="Times New Roman" w:cs="Times New Roman"/>
          <w:color w:val="000000"/>
          <w:sz w:val="24"/>
          <w:szCs w:val="24"/>
        </w:rPr>
        <w:t>classroom learning</w:t>
      </w:r>
      <w:r w:rsidR="00612A9E" w:rsidRPr="00300825">
        <w:rPr>
          <w:rFonts w:ascii="Times New Roman" w:hAnsi="Times New Roman" w:cs="Times New Roman"/>
          <w:color w:val="000000"/>
          <w:sz w:val="24"/>
          <w:szCs w:val="24"/>
        </w:rPr>
        <w:t>, online classes, cocurricular activities, peer’s support and teachers’ guidance</w:t>
      </w:r>
      <w:r w:rsidRPr="00300825">
        <w:rPr>
          <w:rFonts w:ascii="Times New Roman" w:hAnsi="Times New Roman" w:cs="Times New Roman"/>
          <w:color w:val="000000"/>
          <w:sz w:val="24"/>
          <w:szCs w:val="24"/>
        </w:rPr>
        <w:t xml:space="preserve">. </w:t>
      </w:r>
      <w:r w:rsidR="00612A9E" w:rsidRPr="00300825">
        <w:rPr>
          <w:rFonts w:ascii="Times New Roman" w:hAnsi="Times New Roman" w:cs="Times New Roman"/>
          <w:color w:val="000000"/>
          <w:sz w:val="24"/>
          <w:szCs w:val="24"/>
        </w:rPr>
        <w:t>A</w:t>
      </w:r>
      <w:r w:rsidRPr="00300825">
        <w:rPr>
          <w:rFonts w:ascii="Times New Roman" w:hAnsi="Times New Roman" w:cs="Times New Roman"/>
          <w:color w:val="000000"/>
          <w:sz w:val="24"/>
          <w:szCs w:val="24"/>
        </w:rPr>
        <w:t xml:space="preserve"> crowdfunding venture </w:t>
      </w:r>
      <w:r w:rsidR="00612A9E" w:rsidRPr="00300825">
        <w:rPr>
          <w:rFonts w:ascii="Times New Roman" w:hAnsi="Times New Roman" w:cs="Times New Roman"/>
          <w:color w:val="000000"/>
          <w:sz w:val="24"/>
          <w:szCs w:val="24"/>
        </w:rPr>
        <w:t xml:space="preserve">was also initiated </w:t>
      </w:r>
      <w:r w:rsidRPr="00300825">
        <w:rPr>
          <w:rFonts w:ascii="Times New Roman" w:hAnsi="Times New Roman" w:cs="Times New Roman"/>
          <w:color w:val="000000"/>
          <w:sz w:val="24"/>
          <w:szCs w:val="24"/>
        </w:rPr>
        <w:t xml:space="preserve">to </w:t>
      </w:r>
      <w:r w:rsidR="00612A9E" w:rsidRPr="00300825">
        <w:rPr>
          <w:rFonts w:ascii="Times New Roman" w:hAnsi="Times New Roman" w:cs="Times New Roman"/>
          <w:color w:val="000000"/>
          <w:sz w:val="24"/>
          <w:szCs w:val="24"/>
        </w:rPr>
        <w:t xml:space="preserve">offerfinancial support for fulfilment of </w:t>
      </w:r>
      <w:r w:rsidRPr="00300825">
        <w:rPr>
          <w:rFonts w:ascii="Times New Roman" w:hAnsi="Times New Roman" w:cs="Times New Roman"/>
          <w:color w:val="000000"/>
          <w:sz w:val="24"/>
          <w:szCs w:val="24"/>
        </w:rPr>
        <w:t xml:space="preserve">educational </w:t>
      </w:r>
      <w:r w:rsidR="00612A9E" w:rsidRPr="00300825">
        <w:rPr>
          <w:rFonts w:ascii="Times New Roman" w:hAnsi="Times New Roman" w:cs="Times New Roman"/>
          <w:color w:val="000000"/>
          <w:sz w:val="24"/>
          <w:szCs w:val="24"/>
        </w:rPr>
        <w:t xml:space="preserve">needs of economically marginalized </w:t>
      </w:r>
      <w:r w:rsidRPr="00300825">
        <w:rPr>
          <w:rFonts w:ascii="Times New Roman" w:hAnsi="Times New Roman" w:cs="Times New Roman"/>
          <w:color w:val="000000"/>
          <w:sz w:val="24"/>
          <w:szCs w:val="24"/>
        </w:rPr>
        <w:t xml:space="preserve">students. </w:t>
      </w:r>
      <w:r w:rsidR="00300825" w:rsidRPr="00300825">
        <w:rPr>
          <w:rFonts w:ascii="Times New Roman" w:hAnsi="Times New Roman" w:cs="Times New Roman"/>
          <w:color w:val="000000"/>
          <w:sz w:val="24"/>
          <w:szCs w:val="24"/>
        </w:rPr>
        <w:t>To bridge the digital learning gaps especially post pandemic, groundwork</w:t>
      </w:r>
      <w:r w:rsidR="00612A9E" w:rsidRPr="00300825">
        <w:rPr>
          <w:rFonts w:ascii="Times New Roman" w:hAnsi="Times New Roman" w:cs="Times New Roman"/>
          <w:color w:val="000000"/>
          <w:sz w:val="24"/>
          <w:szCs w:val="24"/>
        </w:rPr>
        <w:t xml:space="preserve"> for launching a</w:t>
      </w:r>
      <w:r w:rsidRPr="00300825">
        <w:rPr>
          <w:rFonts w:ascii="Times New Roman" w:hAnsi="Times New Roman" w:cs="Times New Roman"/>
          <w:color w:val="000000"/>
          <w:sz w:val="24"/>
          <w:szCs w:val="24"/>
        </w:rPr>
        <w:t xml:space="preserve"> local library</w:t>
      </w:r>
      <w:r w:rsidR="00612A9E" w:rsidRPr="00300825">
        <w:rPr>
          <w:rFonts w:ascii="Times New Roman" w:hAnsi="Times New Roman" w:cs="Times New Roman"/>
          <w:color w:val="000000"/>
          <w:sz w:val="24"/>
          <w:szCs w:val="24"/>
        </w:rPr>
        <w:t xml:space="preserve"> as </w:t>
      </w:r>
      <w:r w:rsidR="00612A9E" w:rsidRPr="00300825">
        <w:rPr>
          <w:rFonts w:ascii="Times New Roman" w:hAnsi="Times New Roman" w:cs="Times New Roman"/>
          <w:color w:val="000000"/>
          <w:sz w:val="24"/>
          <w:szCs w:val="24"/>
        </w:rPr>
        <w:lastRenderedPageBreak/>
        <w:t xml:space="preserve">community-based </w:t>
      </w:r>
      <w:r w:rsidRPr="00300825">
        <w:rPr>
          <w:rFonts w:ascii="Times New Roman" w:hAnsi="Times New Roman" w:cs="Times New Roman"/>
          <w:color w:val="000000"/>
          <w:sz w:val="24"/>
          <w:szCs w:val="24"/>
        </w:rPr>
        <w:t>knowledge resource centre</w:t>
      </w:r>
      <w:r w:rsidR="00300825" w:rsidRPr="00300825">
        <w:rPr>
          <w:rFonts w:ascii="Times New Roman" w:hAnsi="Times New Roman" w:cs="Times New Roman"/>
          <w:color w:val="000000"/>
          <w:sz w:val="24"/>
          <w:szCs w:val="24"/>
        </w:rPr>
        <w:t xml:space="preserve"> is initiated</w:t>
      </w:r>
      <w:r w:rsidRPr="00300825">
        <w:rPr>
          <w:rFonts w:ascii="Times New Roman" w:hAnsi="Times New Roman" w:cs="Times New Roman"/>
          <w:color w:val="000000"/>
          <w:sz w:val="24"/>
          <w:szCs w:val="24"/>
        </w:rPr>
        <w:t xml:space="preserve">. </w:t>
      </w:r>
      <w:r w:rsidR="00300825" w:rsidRPr="00300825">
        <w:rPr>
          <w:rFonts w:ascii="Times New Roman" w:hAnsi="Times New Roman" w:cs="Times New Roman"/>
          <w:color w:val="000000"/>
          <w:sz w:val="24"/>
          <w:szCs w:val="24"/>
        </w:rPr>
        <w:t>Resource mobilization has begun to equip t</w:t>
      </w:r>
      <w:r w:rsidR="00300825" w:rsidRPr="00300825">
        <w:rPr>
          <w:rFonts w:ascii="Times New Roman" w:hAnsi="Times New Roman" w:cs="Times New Roman"/>
          <w:color w:val="0A0A0A"/>
          <w:sz w:val="24"/>
          <w:szCs w:val="24"/>
        </w:rPr>
        <w:t>he library with</w:t>
      </w:r>
      <w:r w:rsidRPr="00300825">
        <w:rPr>
          <w:rFonts w:ascii="Times New Roman" w:hAnsi="Times New Roman" w:cs="Times New Roman"/>
          <w:color w:val="0A0A0A"/>
          <w:sz w:val="24"/>
          <w:szCs w:val="24"/>
        </w:rPr>
        <w:t xml:space="preserve"> books on a range of subjects, basic electronic devices, internet </w:t>
      </w:r>
      <w:r w:rsidR="00300825" w:rsidRPr="00300825">
        <w:rPr>
          <w:rFonts w:ascii="Times New Roman" w:hAnsi="Times New Roman" w:cs="Times New Roman"/>
          <w:color w:val="0A0A0A"/>
          <w:sz w:val="24"/>
          <w:szCs w:val="24"/>
        </w:rPr>
        <w:t xml:space="preserve">connection </w:t>
      </w:r>
      <w:r w:rsidRPr="00300825">
        <w:rPr>
          <w:rFonts w:ascii="Times New Roman" w:hAnsi="Times New Roman" w:cs="Times New Roman"/>
          <w:color w:val="0A0A0A"/>
          <w:sz w:val="24"/>
          <w:szCs w:val="24"/>
        </w:rPr>
        <w:t>and other learning materials</w:t>
      </w:r>
      <w:r w:rsidR="00300825">
        <w:rPr>
          <w:rFonts w:ascii="Times New Roman" w:hAnsi="Times New Roman" w:cs="Times New Roman"/>
          <w:color w:val="0A0A0A"/>
          <w:sz w:val="24"/>
          <w:szCs w:val="24"/>
        </w:rPr>
        <w:t xml:space="preserve"> that will be used by adolescent students in a safe space</w:t>
      </w:r>
      <w:r w:rsidRPr="00300825">
        <w:rPr>
          <w:rFonts w:ascii="Times New Roman" w:hAnsi="Times New Roman" w:cs="Times New Roman"/>
          <w:color w:val="0A0A0A"/>
          <w:sz w:val="24"/>
          <w:szCs w:val="24"/>
        </w:rPr>
        <w:t xml:space="preserve">. </w:t>
      </w:r>
    </w:p>
    <w:p w14:paraId="61D996E5" w14:textId="77777777" w:rsidR="004A2D01" w:rsidRPr="00103A2E" w:rsidRDefault="004A2D01" w:rsidP="006E2DF4">
      <w:pPr>
        <w:autoSpaceDE w:val="0"/>
        <w:autoSpaceDN w:val="0"/>
        <w:adjustRightInd w:val="0"/>
        <w:spacing w:after="0"/>
        <w:rPr>
          <w:rFonts w:ascii="Times New Roman" w:hAnsi="Times New Roman" w:cs="Times New Roman"/>
          <w:b/>
          <w:bCs/>
          <w:color w:val="000000"/>
          <w:sz w:val="24"/>
          <w:szCs w:val="24"/>
          <w:highlight w:val="yellow"/>
        </w:rPr>
      </w:pPr>
    </w:p>
    <w:p w14:paraId="737EC37A" w14:textId="77777777" w:rsidR="00403562" w:rsidRPr="00403562" w:rsidRDefault="00403562" w:rsidP="006E2DF4">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Our </w:t>
      </w:r>
      <w:r w:rsidRPr="00403562">
        <w:rPr>
          <w:rFonts w:ascii="Times New Roman" w:hAnsi="Times New Roman" w:cs="Times New Roman"/>
          <w:b/>
          <w:bCs/>
          <w:color w:val="000000"/>
          <w:sz w:val="24"/>
          <w:szCs w:val="24"/>
        </w:rPr>
        <w:t>Dialogue Series</w:t>
      </w:r>
    </w:p>
    <w:p w14:paraId="611E1BED" w14:textId="77777777" w:rsidR="00A109A4" w:rsidRPr="0008743E" w:rsidRDefault="004A2D01" w:rsidP="00B54874">
      <w:pPr>
        <w:autoSpaceDE w:val="0"/>
        <w:autoSpaceDN w:val="0"/>
        <w:adjustRightInd w:val="0"/>
        <w:spacing w:after="0"/>
        <w:jc w:val="both"/>
        <w:rPr>
          <w:rFonts w:ascii="Times New Roman" w:hAnsi="Times New Roman" w:cs="Times New Roman"/>
          <w:i/>
          <w:iCs/>
          <w:color w:val="0000FF"/>
          <w:sz w:val="24"/>
          <w:szCs w:val="24"/>
        </w:rPr>
      </w:pPr>
      <w:proofErr w:type="spellStart"/>
      <w:r w:rsidRPr="00FB57A3">
        <w:rPr>
          <w:rFonts w:ascii="Times New Roman" w:hAnsi="Times New Roman" w:cs="Times New Roman"/>
          <w:b/>
          <w:bCs/>
          <w:color w:val="000000"/>
          <w:sz w:val="24"/>
          <w:szCs w:val="24"/>
        </w:rPr>
        <w:t>Maath</w:t>
      </w:r>
      <w:proofErr w:type="spellEnd"/>
      <w:r w:rsidRPr="00FB57A3">
        <w:rPr>
          <w:rFonts w:ascii="Times New Roman" w:hAnsi="Times New Roman" w:cs="Times New Roman"/>
          <w:b/>
          <w:bCs/>
          <w:color w:val="000000"/>
          <w:sz w:val="24"/>
          <w:szCs w:val="24"/>
        </w:rPr>
        <w:t xml:space="preserve"> </w:t>
      </w:r>
      <w:proofErr w:type="spellStart"/>
      <w:r w:rsidRPr="00FB57A3">
        <w:rPr>
          <w:rFonts w:ascii="Times New Roman" w:hAnsi="Times New Roman" w:cs="Times New Roman"/>
          <w:b/>
          <w:bCs/>
          <w:color w:val="000000"/>
          <w:sz w:val="24"/>
          <w:szCs w:val="24"/>
        </w:rPr>
        <w:t>Kamre</w:t>
      </w:r>
      <w:proofErr w:type="spellEnd"/>
      <w:r w:rsidRPr="00FB57A3">
        <w:rPr>
          <w:rFonts w:ascii="Times New Roman" w:hAnsi="Times New Roman" w:cs="Times New Roman"/>
          <w:b/>
          <w:bCs/>
          <w:color w:val="000000"/>
          <w:sz w:val="24"/>
          <w:szCs w:val="24"/>
        </w:rPr>
        <w:t xml:space="preserve"> Ba</w:t>
      </w:r>
      <w:r w:rsidR="00300825" w:rsidRPr="00FB57A3">
        <w:rPr>
          <w:rFonts w:ascii="Times New Roman" w:hAnsi="Times New Roman" w:cs="Times New Roman"/>
          <w:b/>
          <w:bCs/>
          <w:color w:val="000000"/>
          <w:sz w:val="24"/>
          <w:szCs w:val="24"/>
        </w:rPr>
        <w:t>n</w:t>
      </w:r>
      <w:r w:rsidRPr="00FB57A3">
        <w:rPr>
          <w:rFonts w:ascii="Times New Roman" w:hAnsi="Times New Roman" w:cs="Times New Roman"/>
          <w:b/>
          <w:bCs/>
          <w:color w:val="000000"/>
          <w:sz w:val="24"/>
          <w:szCs w:val="24"/>
        </w:rPr>
        <w:t>cha/ Women in Sports</w:t>
      </w:r>
      <w:r w:rsidR="00DE5E7E" w:rsidRPr="00FB57A3">
        <w:rPr>
          <w:rFonts w:ascii="Times New Roman" w:hAnsi="Times New Roman" w:cs="Times New Roman"/>
          <w:b/>
          <w:bCs/>
          <w:color w:val="000000"/>
          <w:sz w:val="24"/>
          <w:szCs w:val="24"/>
        </w:rPr>
        <w:t>:</w:t>
      </w:r>
      <w:r w:rsidR="00DE5E7E" w:rsidRPr="00FB57A3">
        <w:rPr>
          <w:rFonts w:ascii="Times New Roman" w:hAnsi="Times New Roman" w:cs="Times New Roman"/>
          <w:color w:val="000000"/>
          <w:sz w:val="24"/>
          <w:szCs w:val="24"/>
        </w:rPr>
        <w:t>A</w:t>
      </w:r>
      <w:r w:rsidR="00300825" w:rsidRPr="00FB57A3">
        <w:rPr>
          <w:rFonts w:ascii="Times New Roman" w:hAnsi="Times New Roman" w:cs="Times New Roman"/>
          <w:color w:val="000000"/>
          <w:sz w:val="24"/>
          <w:szCs w:val="24"/>
        </w:rPr>
        <w:t>n ‘audio-visual’</w:t>
      </w:r>
      <w:r w:rsidR="00212132">
        <w:rPr>
          <w:rFonts w:ascii="Times New Roman" w:hAnsi="Times New Roman" w:cs="Times New Roman"/>
          <w:color w:val="000000"/>
          <w:sz w:val="24"/>
          <w:szCs w:val="24"/>
        </w:rPr>
        <w:t>10-episode i</w:t>
      </w:r>
      <w:r w:rsidRPr="00FB57A3">
        <w:rPr>
          <w:rFonts w:ascii="Times New Roman" w:hAnsi="Times New Roman" w:cs="Times New Roman"/>
          <w:color w:val="000000"/>
          <w:sz w:val="24"/>
          <w:szCs w:val="24"/>
        </w:rPr>
        <w:t xml:space="preserve">nterview </w:t>
      </w:r>
      <w:r w:rsidR="00212132">
        <w:rPr>
          <w:rFonts w:ascii="Times New Roman" w:hAnsi="Times New Roman" w:cs="Times New Roman"/>
          <w:color w:val="000000"/>
          <w:sz w:val="24"/>
          <w:szCs w:val="24"/>
        </w:rPr>
        <w:t>s</w:t>
      </w:r>
      <w:r w:rsidRPr="00FB57A3">
        <w:rPr>
          <w:rFonts w:ascii="Times New Roman" w:hAnsi="Times New Roman" w:cs="Times New Roman"/>
          <w:color w:val="000000"/>
          <w:sz w:val="24"/>
          <w:szCs w:val="24"/>
        </w:rPr>
        <w:t xml:space="preserve">eries </w:t>
      </w:r>
      <w:r w:rsidR="00DE5E7E" w:rsidRPr="00FB57A3">
        <w:rPr>
          <w:rFonts w:ascii="Times New Roman" w:hAnsi="Times New Roman" w:cs="Times New Roman"/>
          <w:color w:val="000000"/>
          <w:sz w:val="24"/>
          <w:szCs w:val="24"/>
        </w:rPr>
        <w:t>was conducted with</w:t>
      </w:r>
      <w:r w:rsidR="00212132">
        <w:rPr>
          <w:rFonts w:ascii="Times New Roman" w:hAnsi="Times New Roman" w:cs="Times New Roman"/>
          <w:color w:val="000000"/>
          <w:sz w:val="24"/>
          <w:szCs w:val="24"/>
        </w:rPr>
        <w:t xml:space="preserve"> support of</w:t>
      </w:r>
      <w:r w:rsidR="00DE5E7E" w:rsidRPr="00FB57A3">
        <w:rPr>
          <w:rFonts w:ascii="Times New Roman" w:hAnsi="Times New Roman" w:cs="Times New Roman"/>
          <w:color w:val="000000"/>
          <w:sz w:val="24"/>
          <w:szCs w:val="24"/>
        </w:rPr>
        <w:t xml:space="preserve"> Athletes’ Rights Activist Payoshni Mitra </w:t>
      </w:r>
      <w:r w:rsidRPr="00FB57A3">
        <w:rPr>
          <w:rFonts w:ascii="Times New Roman" w:hAnsi="Times New Roman" w:cs="Times New Roman"/>
          <w:color w:val="000000"/>
          <w:sz w:val="24"/>
          <w:szCs w:val="24"/>
        </w:rPr>
        <w:t>on issues related to women in sport. Ten exceptional women</w:t>
      </w:r>
      <w:r w:rsidR="00FB57A3" w:rsidRPr="00FB57A3">
        <w:rPr>
          <w:rFonts w:ascii="Times New Roman" w:hAnsi="Times New Roman" w:cs="Times New Roman"/>
          <w:color w:val="000000"/>
          <w:sz w:val="24"/>
          <w:szCs w:val="24"/>
        </w:rPr>
        <w:t xml:space="preserve"> in sports</w:t>
      </w:r>
      <w:r w:rsidRPr="00FB57A3">
        <w:rPr>
          <w:rFonts w:ascii="Times New Roman" w:hAnsi="Times New Roman" w:cs="Times New Roman"/>
          <w:color w:val="000000"/>
          <w:sz w:val="24"/>
          <w:szCs w:val="24"/>
        </w:rPr>
        <w:t xml:space="preserve"> were interviewed in this series: Footballer and coach </w:t>
      </w:r>
      <w:proofErr w:type="spellStart"/>
      <w:r w:rsidRPr="00FB57A3">
        <w:rPr>
          <w:rFonts w:ascii="Times New Roman" w:hAnsi="Times New Roman" w:cs="Times New Roman"/>
          <w:color w:val="000000"/>
          <w:sz w:val="24"/>
          <w:szCs w:val="24"/>
        </w:rPr>
        <w:t>Kuntala</w:t>
      </w:r>
      <w:proofErr w:type="spellEnd"/>
      <w:r w:rsidRPr="00FB57A3">
        <w:rPr>
          <w:rFonts w:ascii="Times New Roman" w:hAnsi="Times New Roman" w:cs="Times New Roman"/>
          <w:color w:val="000000"/>
          <w:sz w:val="24"/>
          <w:szCs w:val="24"/>
        </w:rPr>
        <w:t xml:space="preserve"> Ghosh </w:t>
      </w:r>
      <w:proofErr w:type="spellStart"/>
      <w:r w:rsidRPr="00FB57A3">
        <w:rPr>
          <w:rFonts w:ascii="Times New Roman" w:hAnsi="Times New Roman" w:cs="Times New Roman"/>
          <w:color w:val="000000"/>
          <w:sz w:val="24"/>
          <w:szCs w:val="24"/>
        </w:rPr>
        <w:t>Dastidar</w:t>
      </w:r>
      <w:proofErr w:type="spellEnd"/>
      <w:r w:rsidRPr="00FB57A3">
        <w:rPr>
          <w:rFonts w:ascii="Times New Roman" w:hAnsi="Times New Roman" w:cs="Times New Roman"/>
          <w:color w:val="000000"/>
          <w:sz w:val="24"/>
          <w:szCs w:val="24"/>
        </w:rPr>
        <w:t xml:space="preserve">, sports journalist Sharda </w:t>
      </w:r>
      <w:proofErr w:type="spellStart"/>
      <w:r w:rsidRPr="00FB57A3">
        <w:rPr>
          <w:rFonts w:ascii="Times New Roman" w:hAnsi="Times New Roman" w:cs="Times New Roman"/>
          <w:color w:val="000000"/>
          <w:sz w:val="24"/>
          <w:szCs w:val="24"/>
        </w:rPr>
        <w:t>Ugra</w:t>
      </w:r>
      <w:proofErr w:type="spellEnd"/>
      <w:r w:rsidRPr="00FB57A3">
        <w:rPr>
          <w:rFonts w:ascii="Times New Roman" w:hAnsi="Times New Roman" w:cs="Times New Roman"/>
          <w:color w:val="000000"/>
          <w:sz w:val="24"/>
          <w:szCs w:val="24"/>
        </w:rPr>
        <w:t xml:space="preserve">, wrestler Neetu, badminton champion and coach Madhumita Bisht, sport medicine specialist Dr Laila Das, para-athlete and activist Suvarna Raj, track athletes </w:t>
      </w:r>
      <w:proofErr w:type="spellStart"/>
      <w:r w:rsidRPr="00FB57A3">
        <w:rPr>
          <w:rFonts w:ascii="Times New Roman" w:hAnsi="Times New Roman" w:cs="Times New Roman"/>
          <w:color w:val="000000"/>
          <w:sz w:val="24"/>
          <w:szCs w:val="24"/>
        </w:rPr>
        <w:t>Dutee</w:t>
      </w:r>
      <w:proofErr w:type="spellEnd"/>
      <w:r w:rsidRPr="00FB57A3">
        <w:rPr>
          <w:rFonts w:ascii="Times New Roman" w:hAnsi="Times New Roman" w:cs="Times New Roman"/>
          <w:color w:val="000000"/>
          <w:sz w:val="24"/>
          <w:szCs w:val="24"/>
        </w:rPr>
        <w:t xml:space="preserve"> Chand and </w:t>
      </w:r>
      <w:proofErr w:type="spellStart"/>
      <w:r w:rsidRPr="00FB57A3">
        <w:rPr>
          <w:rFonts w:ascii="Times New Roman" w:hAnsi="Times New Roman" w:cs="Times New Roman"/>
          <w:color w:val="000000"/>
          <w:sz w:val="24"/>
          <w:szCs w:val="24"/>
        </w:rPr>
        <w:t>Jhuma</w:t>
      </w:r>
      <w:proofErr w:type="spellEnd"/>
      <w:r w:rsidRPr="00FB57A3">
        <w:rPr>
          <w:rFonts w:ascii="Times New Roman" w:hAnsi="Times New Roman" w:cs="Times New Roman"/>
          <w:color w:val="000000"/>
          <w:sz w:val="24"/>
          <w:szCs w:val="24"/>
        </w:rPr>
        <w:t xml:space="preserve"> Singh (Khatun), headmistress of </w:t>
      </w:r>
      <w:proofErr w:type="spellStart"/>
      <w:r w:rsidRPr="00FB57A3">
        <w:rPr>
          <w:rFonts w:ascii="Times New Roman" w:hAnsi="Times New Roman" w:cs="Times New Roman"/>
          <w:color w:val="000000"/>
          <w:sz w:val="24"/>
          <w:szCs w:val="24"/>
        </w:rPr>
        <w:t>Karanjali</w:t>
      </w:r>
      <w:proofErr w:type="spellEnd"/>
      <w:r w:rsidRPr="00FB57A3">
        <w:rPr>
          <w:rFonts w:ascii="Times New Roman" w:hAnsi="Times New Roman" w:cs="Times New Roman"/>
          <w:color w:val="000000"/>
          <w:sz w:val="24"/>
          <w:szCs w:val="24"/>
        </w:rPr>
        <w:t xml:space="preserve"> Girls’ School Rakhi Bhattacharya, and karate black belt Professor Supriya Chaudhuri. </w:t>
      </w:r>
      <w:r w:rsidR="00FB57A3" w:rsidRPr="00FB57A3">
        <w:rPr>
          <w:rFonts w:ascii="Times New Roman" w:hAnsi="Times New Roman" w:cs="Times New Roman"/>
          <w:color w:val="000000"/>
          <w:sz w:val="24"/>
          <w:szCs w:val="24"/>
        </w:rPr>
        <w:t>The</w:t>
      </w:r>
      <w:r w:rsidR="00212132">
        <w:rPr>
          <w:rFonts w:ascii="Times New Roman" w:hAnsi="Times New Roman" w:cs="Times New Roman"/>
          <w:color w:val="000000"/>
          <w:sz w:val="24"/>
          <w:szCs w:val="24"/>
        </w:rPr>
        <w:t>interviews</w:t>
      </w:r>
      <w:r w:rsidR="00FB57A3" w:rsidRPr="00FB57A3">
        <w:rPr>
          <w:rFonts w:ascii="Times New Roman" w:hAnsi="Times New Roman" w:cs="Times New Roman"/>
          <w:color w:val="000000"/>
          <w:sz w:val="24"/>
          <w:szCs w:val="24"/>
        </w:rPr>
        <w:t xml:space="preserve">covered important topics in the sports sector like- </w:t>
      </w:r>
      <w:r w:rsidRPr="00FB57A3">
        <w:rPr>
          <w:rFonts w:ascii="Times New Roman" w:hAnsi="Times New Roman" w:cs="Times New Roman"/>
          <w:color w:val="000000"/>
          <w:sz w:val="24"/>
          <w:szCs w:val="24"/>
        </w:rPr>
        <w:t xml:space="preserve">body issues, clothing, motherhood, minority </w:t>
      </w:r>
      <w:r w:rsidR="00FB57A3" w:rsidRPr="00FB57A3">
        <w:rPr>
          <w:rFonts w:ascii="Times New Roman" w:hAnsi="Times New Roman" w:cs="Times New Roman"/>
          <w:color w:val="000000"/>
          <w:sz w:val="24"/>
          <w:szCs w:val="24"/>
        </w:rPr>
        <w:t>representation</w:t>
      </w:r>
      <w:r w:rsidRPr="00FB57A3">
        <w:rPr>
          <w:rFonts w:ascii="Times New Roman" w:hAnsi="Times New Roman" w:cs="Times New Roman"/>
          <w:color w:val="000000"/>
          <w:sz w:val="24"/>
          <w:szCs w:val="24"/>
        </w:rPr>
        <w:t>, human rights, development through sport, and feminist connections in sport across generations. The series connect</w:t>
      </w:r>
      <w:r w:rsidR="00FB57A3" w:rsidRPr="00FB57A3">
        <w:rPr>
          <w:rFonts w:ascii="Times New Roman" w:hAnsi="Times New Roman" w:cs="Times New Roman"/>
          <w:color w:val="000000"/>
          <w:sz w:val="24"/>
          <w:szCs w:val="24"/>
        </w:rPr>
        <w:t>ed</w:t>
      </w:r>
      <w:r w:rsidRPr="00FB57A3">
        <w:rPr>
          <w:rFonts w:ascii="Times New Roman" w:hAnsi="Times New Roman" w:cs="Times New Roman"/>
          <w:color w:val="000000"/>
          <w:sz w:val="24"/>
          <w:szCs w:val="24"/>
        </w:rPr>
        <w:t xml:space="preserve"> young aspiring athletes with more experienced women in sport. </w:t>
      </w:r>
    </w:p>
    <w:p w14:paraId="5B222FA2" w14:textId="77777777" w:rsidR="004D3615" w:rsidRPr="00103A2E" w:rsidRDefault="004D3615" w:rsidP="006E2DF4">
      <w:pPr>
        <w:autoSpaceDE w:val="0"/>
        <w:autoSpaceDN w:val="0"/>
        <w:adjustRightInd w:val="0"/>
        <w:spacing w:after="0"/>
        <w:rPr>
          <w:rFonts w:ascii="Times New Roman" w:hAnsi="Times New Roman" w:cs="Times New Roman"/>
          <w:color w:val="0000FF"/>
          <w:sz w:val="24"/>
          <w:szCs w:val="24"/>
          <w:highlight w:val="yellow"/>
        </w:rPr>
      </w:pPr>
    </w:p>
    <w:p w14:paraId="498A4034" w14:textId="77777777" w:rsidR="004A2D01" w:rsidRPr="000753F5" w:rsidRDefault="00212132" w:rsidP="006E2DF4">
      <w:pPr>
        <w:autoSpaceDE w:val="0"/>
        <w:autoSpaceDN w:val="0"/>
        <w:adjustRightInd w:val="0"/>
        <w:spacing w:after="0"/>
        <w:jc w:val="both"/>
        <w:rPr>
          <w:rFonts w:ascii="Times New Roman" w:hAnsi="Times New Roman" w:cs="Times New Roman"/>
          <w:color w:val="000000"/>
          <w:sz w:val="24"/>
          <w:szCs w:val="24"/>
        </w:rPr>
      </w:pPr>
      <w:r w:rsidRPr="00473F36">
        <w:rPr>
          <w:rFonts w:ascii="Times New Roman" w:hAnsi="Times New Roman" w:cs="Times New Roman"/>
          <w:b/>
          <w:bCs/>
          <w:color w:val="000000"/>
          <w:sz w:val="24"/>
          <w:szCs w:val="24"/>
        </w:rPr>
        <w:t>Proposal for revising</w:t>
      </w:r>
      <w:r w:rsidR="00B54874">
        <w:rPr>
          <w:rFonts w:ascii="Times New Roman" w:hAnsi="Times New Roman" w:cs="Times New Roman"/>
          <w:b/>
          <w:bCs/>
          <w:color w:val="000000"/>
          <w:sz w:val="24"/>
          <w:szCs w:val="24"/>
        </w:rPr>
        <w:t xml:space="preserve"> </w:t>
      </w:r>
      <w:r w:rsidR="00352876" w:rsidRPr="00473F36">
        <w:rPr>
          <w:rFonts w:ascii="Times New Roman" w:hAnsi="Times New Roman" w:cs="Times New Roman"/>
          <w:b/>
          <w:bCs/>
          <w:color w:val="000000"/>
          <w:sz w:val="24"/>
          <w:szCs w:val="24"/>
        </w:rPr>
        <w:t>the l</w:t>
      </w:r>
      <w:r w:rsidR="004A2D01" w:rsidRPr="00473F36">
        <w:rPr>
          <w:rFonts w:ascii="Times New Roman" w:hAnsi="Times New Roman" w:cs="Times New Roman"/>
          <w:b/>
          <w:bCs/>
          <w:color w:val="000000"/>
          <w:sz w:val="24"/>
          <w:szCs w:val="24"/>
        </w:rPr>
        <w:t xml:space="preserve">egal </w:t>
      </w:r>
      <w:r w:rsidR="00352876" w:rsidRPr="00473F36">
        <w:rPr>
          <w:rFonts w:ascii="Times New Roman" w:hAnsi="Times New Roman" w:cs="Times New Roman"/>
          <w:b/>
          <w:bCs/>
          <w:color w:val="000000"/>
          <w:sz w:val="24"/>
          <w:szCs w:val="24"/>
        </w:rPr>
        <w:t>a</w:t>
      </w:r>
      <w:r w:rsidR="004A2D01" w:rsidRPr="00473F36">
        <w:rPr>
          <w:rFonts w:ascii="Times New Roman" w:hAnsi="Times New Roman" w:cs="Times New Roman"/>
          <w:b/>
          <w:bCs/>
          <w:color w:val="000000"/>
          <w:sz w:val="24"/>
          <w:szCs w:val="24"/>
        </w:rPr>
        <w:t xml:space="preserve">ge of </w:t>
      </w:r>
      <w:r w:rsidR="00352876" w:rsidRPr="00473F36">
        <w:rPr>
          <w:rFonts w:ascii="Times New Roman" w:hAnsi="Times New Roman" w:cs="Times New Roman"/>
          <w:b/>
          <w:bCs/>
          <w:color w:val="000000"/>
          <w:sz w:val="24"/>
          <w:szCs w:val="24"/>
        </w:rPr>
        <w:t>m</w:t>
      </w:r>
      <w:r w:rsidR="004A2D01" w:rsidRPr="00473F36">
        <w:rPr>
          <w:rFonts w:ascii="Times New Roman" w:hAnsi="Times New Roman" w:cs="Times New Roman"/>
          <w:b/>
          <w:bCs/>
          <w:color w:val="000000"/>
          <w:sz w:val="24"/>
          <w:szCs w:val="24"/>
        </w:rPr>
        <w:t xml:space="preserve">arriage for </w:t>
      </w:r>
      <w:r w:rsidR="00352876" w:rsidRPr="00473F36">
        <w:rPr>
          <w:rFonts w:ascii="Times New Roman" w:hAnsi="Times New Roman" w:cs="Times New Roman"/>
          <w:b/>
          <w:bCs/>
          <w:color w:val="000000"/>
          <w:sz w:val="24"/>
          <w:szCs w:val="24"/>
        </w:rPr>
        <w:t>w</w:t>
      </w:r>
      <w:r w:rsidR="004A2D01" w:rsidRPr="00473F36">
        <w:rPr>
          <w:rFonts w:ascii="Times New Roman" w:hAnsi="Times New Roman" w:cs="Times New Roman"/>
          <w:b/>
          <w:bCs/>
          <w:color w:val="000000"/>
          <w:sz w:val="24"/>
          <w:szCs w:val="24"/>
        </w:rPr>
        <w:t>omen in India</w:t>
      </w:r>
      <w:r w:rsidR="004D3615" w:rsidRPr="00473F36">
        <w:rPr>
          <w:rFonts w:ascii="Times New Roman" w:hAnsi="Times New Roman" w:cs="Times New Roman"/>
          <w:b/>
          <w:bCs/>
          <w:color w:val="000000"/>
          <w:sz w:val="24"/>
          <w:szCs w:val="24"/>
        </w:rPr>
        <w:t>:</w:t>
      </w:r>
      <w:r w:rsidR="00B54874">
        <w:rPr>
          <w:rFonts w:ascii="Times New Roman" w:hAnsi="Times New Roman" w:cs="Times New Roman"/>
          <w:b/>
          <w:bCs/>
          <w:color w:val="000000"/>
          <w:sz w:val="24"/>
          <w:szCs w:val="24"/>
        </w:rPr>
        <w:t xml:space="preserve"> </w:t>
      </w:r>
      <w:r w:rsidR="00352876" w:rsidRPr="00473F36">
        <w:rPr>
          <w:rFonts w:ascii="Times New Roman" w:hAnsi="Times New Roman" w:cs="Times New Roman"/>
          <w:color w:val="000000"/>
          <w:sz w:val="24"/>
          <w:szCs w:val="24"/>
        </w:rPr>
        <w:t xml:space="preserve">To respond to increasing </w:t>
      </w:r>
      <w:r w:rsidR="00473F36" w:rsidRPr="00473F36">
        <w:rPr>
          <w:rFonts w:ascii="Times New Roman" w:hAnsi="Times New Roman" w:cs="Times New Roman"/>
          <w:color w:val="000000"/>
          <w:sz w:val="24"/>
          <w:szCs w:val="24"/>
        </w:rPr>
        <w:t>early age marriage during pandemic induced lockdown, a</w:t>
      </w:r>
      <w:r w:rsidR="004A2D01" w:rsidRPr="00473F36">
        <w:rPr>
          <w:rFonts w:ascii="Times New Roman" w:hAnsi="Times New Roman" w:cs="Times New Roman"/>
          <w:color w:val="000000"/>
          <w:sz w:val="24"/>
          <w:szCs w:val="24"/>
        </w:rPr>
        <w:t xml:space="preserve">n online discussion series </w:t>
      </w:r>
      <w:r w:rsidR="00473F36" w:rsidRPr="00473F36">
        <w:rPr>
          <w:rFonts w:ascii="Times New Roman" w:hAnsi="Times New Roman" w:cs="Times New Roman"/>
          <w:color w:val="000000"/>
          <w:sz w:val="24"/>
          <w:szCs w:val="24"/>
        </w:rPr>
        <w:t xml:space="preserve">was conducted onIndian </w:t>
      </w:r>
      <w:r w:rsidR="004A2D01" w:rsidRPr="00473F36">
        <w:rPr>
          <w:rFonts w:ascii="Times New Roman" w:hAnsi="Times New Roman" w:cs="Times New Roman"/>
          <w:color w:val="000000"/>
          <w:sz w:val="24"/>
          <w:szCs w:val="24"/>
        </w:rPr>
        <w:t xml:space="preserve">government’s proposal to revise the </w:t>
      </w:r>
      <w:r w:rsidR="00473F36" w:rsidRPr="00473F36">
        <w:rPr>
          <w:rFonts w:ascii="Times New Roman" w:hAnsi="Times New Roman" w:cs="Times New Roman"/>
          <w:color w:val="000000"/>
          <w:sz w:val="24"/>
          <w:szCs w:val="24"/>
        </w:rPr>
        <w:t xml:space="preserve">legal </w:t>
      </w:r>
      <w:r w:rsidR="004A2D01" w:rsidRPr="00473F36">
        <w:rPr>
          <w:rFonts w:ascii="Times New Roman" w:hAnsi="Times New Roman" w:cs="Times New Roman"/>
          <w:color w:val="000000"/>
          <w:sz w:val="24"/>
          <w:szCs w:val="24"/>
        </w:rPr>
        <w:t>age of marriage for India</w:t>
      </w:r>
      <w:r w:rsidR="00473F36" w:rsidRPr="00473F36">
        <w:rPr>
          <w:rFonts w:ascii="Times New Roman" w:hAnsi="Times New Roman" w:cs="Times New Roman"/>
          <w:color w:val="000000"/>
          <w:sz w:val="24"/>
          <w:szCs w:val="24"/>
        </w:rPr>
        <w:t>n women. S</w:t>
      </w:r>
      <w:r w:rsidR="004A2D01" w:rsidRPr="00473F36">
        <w:rPr>
          <w:rFonts w:ascii="Times New Roman" w:hAnsi="Times New Roman" w:cs="Times New Roman"/>
          <w:color w:val="000000"/>
          <w:sz w:val="24"/>
          <w:szCs w:val="24"/>
        </w:rPr>
        <w:t xml:space="preserve">everal blogs and a debate piece featuring public opinion on the suitable age of marriage </w:t>
      </w:r>
      <w:r w:rsidR="00473F36" w:rsidRPr="00473F36">
        <w:rPr>
          <w:rFonts w:ascii="Times New Roman" w:hAnsi="Times New Roman" w:cs="Times New Roman"/>
          <w:color w:val="000000"/>
          <w:sz w:val="24"/>
          <w:szCs w:val="24"/>
        </w:rPr>
        <w:t xml:space="preserve">were released </w:t>
      </w:r>
      <w:r w:rsidR="004A2D01" w:rsidRPr="00473F36">
        <w:rPr>
          <w:rFonts w:ascii="Times New Roman" w:hAnsi="Times New Roman" w:cs="Times New Roman"/>
          <w:color w:val="000000"/>
          <w:sz w:val="24"/>
          <w:szCs w:val="24"/>
        </w:rPr>
        <w:t>through social media handles</w:t>
      </w:r>
      <w:r w:rsidR="00473F36" w:rsidRPr="00473F36">
        <w:rPr>
          <w:rFonts w:ascii="Times New Roman" w:hAnsi="Times New Roman" w:cs="Times New Roman"/>
          <w:color w:val="000000"/>
          <w:sz w:val="24"/>
          <w:szCs w:val="24"/>
        </w:rPr>
        <w:t>.</w:t>
      </w:r>
      <w:r w:rsidR="004A2D01" w:rsidRPr="000753F5">
        <w:rPr>
          <w:rFonts w:ascii="Times New Roman" w:hAnsi="Times New Roman" w:cs="Times New Roman"/>
          <w:color w:val="000000"/>
          <w:sz w:val="24"/>
          <w:szCs w:val="24"/>
        </w:rPr>
        <w:t>Adolescents from various district</w:t>
      </w:r>
      <w:r w:rsidR="000E79AC" w:rsidRPr="000753F5">
        <w:rPr>
          <w:rFonts w:ascii="Times New Roman" w:hAnsi="Times New Roman" w:cs="Times New Roman"/>
          <w:color w:val="000000"/>
          <w:sz w:val="24"/>
          <w:szCs w:val="24"/>
        </w:rPr>
        <w:t>-level</w:t>
      </w:r>
      <w:r w:rsidR="004A2D01" w:rsidRPr="000753F5">
        <w:rPr>
          <w:rFonts w:ascii="Times New Roman" w:hAnsi="Times New Roman" w:cs="Times New Roman"/>
          <w:color w:val="000000"/>
          <w:sz w:val="24"/>
          <w:szCs w:val="24"/>
        </w:rPr>
        <w:t xml:space="preserve"> schools, along with school teachers, community workers, child rights activists, and several other stakeholders participated in </w:t>
      </w:r>
      <w:r w:rsidR="000753F5">
        <w:rPr>
          <w:rFonts w:ascii="Times New Roman" w:hAnsi="Times New Roman" w:cs="Times New Roman"/>
          <w:color w:val="000000"/>
          <w:sz w:val="24"/>
          <w:szCs w:val="24"/>
        </w:rPr>
        <w:t>these</w:t>
      </w:r>
      <w:r w:rsidR="004A2D01" w:rsidRPr="000753F5">
        <w:rPr>
          <w:rFonts w:ascii="Times New Roman" w:hAnsi="Times New Roman" w:cs="Times New Roman"/>
          <w:color w:val="000000"/>
          <w:sz w:val="24"/>
          <w:szCs w:val="24"/>
        </w:rPr>
        <w:t xml:space="preserve"> short videos and articles. This was followed by a national webinar </w:t>
      </w:r>
      <w:r w:rsidR="000753F5" w:rsidRPr="000753F5">
        <w:rPr>
          <w:rFonts w:ascii="Times New Roman" w:hAnsi="Times New Roman" w:cs="Times New Roman"/>
          <w:color w:val="000000"/>
          <w:sz w:val="24"/>
          <w:szCs w:val="24"/>
        </w:rPr>
        <w:t>discussing the Indian government’s proposal onwomen’s</w:t>
      </w:r>
      <w:r w:rsidR="004A2D01" w:rsidRPr="000753F5">
        <w:rPr>
          <w:rFonts w:ascii="Times New Roman" w:hAnsi="Times New Roman" w:cs="Times New Roman"/>
          <w:color w:val="000000"/>
          <w:sz w:val="24"/>
          <w:szCs w:val="24"/>
        </w:rPr>
        <w:t xml:space="preserve"> marriageable age</w:t>
      </w:r>
      <w:r w:rsidR="000753F5" w:rsidRPr="000753F5">
        <w:rPr>
          <w:rFonts w:ascii="Times New Roman" w:hAnsi="Times New Roman" w:cs="Times New Roman"/>
          <w:color w:val="000000"/>
          <w:sz w:val="24"/>
          <w:szCs w:val="24"/>
        </w:rPr>
        <w:t>.</w:t>
      </w:r>
      <w:r w:rsidR="004A2D01" w:rsidRPr="000753F5">
        <w:rPr>
          <w:rFonts w:ascii="Times New Roman" w:hAnsi="Times New Roman" w:cs="Times New Roman"/>
          <w:color w:val="000000"/>
          <w:sz w:val="24"/>
          <w:szCs w:val="24"/>
        </w:rPr>
        <w:t xml:space="preserve"> Representatives from organisations actively working with adolescent girls and women around education, early marriage, health and gender issues across the country participated in this webinar. </w:t>
      </w:r>
      <w:r w:rsidR="000753F5">
        <w:rPr>
          <w:rFonts w:ascii="Times New Roman" w:hAnsi="Times New Roman" w:cs="Times New Roman"/>
          <w:color w:val="000000"/>
          <w:sz w:val="24"/>
          <w:szCs w:val="24"/>
        </w:rPr>
        <w:t xml:space="preserve">Besides, the </w:t>
      </w:r>
      <w:r w:rsidR="000753F5" w:rsidRPr="000753F5">
        <w:rPr>
          <w:rFonts w:ascii="Times New Roman" w:hAnsi="Times New Roman" w:cs="Times New Roman"/>
          <w:color w:val="000000"/>
          <w:sz w:val="24"/>
          <w:szCs w:val="24"/>
        </w:rPr>
        <w:t>r</w:t>
      </w:r>
      <w:r w:rsidR="004A2D01" w:rsidRPr="000753F5">
        <w:rPr>
          <w:rFonts w:ascii="Times New Roman" w:hAnsi="Times New Roman" w:cs="Times New Roman"/>
          <w:color w:val="000000"/>
          <w:sz w:val="24"/>
          <w:szCs w:val="24"/>
        </w:rPr>
        <w:t xml:space="preserve">epresentatives from </w:t>
      </w:r>
      <w:r w:rsidR="00161A30">
        <w:rPr>
          <w:rFonts w:ascii="Times New Roman" w:hAnsi="Times New Roman" w:cs="Times New Roman"/>
          <w:color w:val="000000"/>
          <w:sz w:val="24"/>
          <w:szCs w:val="24"/>
        </w:rPr>
        <w:t xml:space="preserve">rights organization - </w:t>
      </w:r>
      <w:proofErr w:type="spellStart"/>
      <w:r w:rsidR="004A2D01" w:rsidRPr="000753F5">
        <w:rPr>
          <w:rFonts w:ascii="Times New Roman" w:hAnsi="Times New Roman" w:cs="Times New Roman"/>
          <w:i/>
          <w:iCs/>
          <w:color w:val="000000"/>
          <w:sz w:val="24"/>
          <w:szCs w:val="24"/>
        </w:rPr>
        <w:t>Nirantar</w:t>
      </w:r>
      <w:r w:rsidR="00161A30">
        <w:rPr>
          <w:rFonts w:ascii="Times New Roman" w:hAnsi="Times New Roman" w:cs="Times New Roman"/>
          <w:color w:val="000000"/>
          <w:sz w:val="24"/>
          <w:szCs w:val="24"/>
        </w:rPr>
        <w:t>and</w:t>
      </w:r>
      <w:proofErr w:type="spellEnd"/>
      <w:r w:rsidR="00161A30">
        <w:rPr>
          <w:rFonts w:ascii="Times New Roman" w:hAnsi="Times New Roman" w:cs="Times New Roman"/>
          <w:color w:val="000000"/>
          <w:sz w:val="24"/>
          <w:szCs w:val="24"/>
        </w:rPr>
        <w:t xml:space="preserve"> </w:t>
      </w:r>
      <w:r w:rsidR="004A2D01" w:rsidRPr="000753F5">
        <w:rPr>
          <w:rFonts w:ascii="Times New Roman" w:hAnsi="Times New Roman" w:cs="Times New Roman"/>
          <w:i/>
          <w:iCs/>
          <w:color w:val="000000"/>
          <w:sz w:val="24"/>
          <w:szCs w:val="24"/>
        </w:rPr>
        <w:t xml:space="preserve">Sama </w:t>
      </w:r>
      <w:r w:rsidR="004A2D01" w:rsidRPr="000753F5">
        <w:rPr>
          <w:rFonts w:ascii="Times New Roman" w:hAnsi="Times New Roman" w:cs="Times New Roman"/>
          <w:color w:val="000000"/>
          <w:sz w:val="24"/>
          <w:szCs w:val="24"/>
        </w:rPr>
        <w:t xml:space="preserve">from </w:t>
      </w:r>
      <w:proofErr w:type="spellStart"/>
      <w:r w:rsidR="004A2D01" w:rsidRPr="000753F5">
        <w:rPr>
          <w:rFonts w:ascii="Times New Roman" w:hAnsi="Times New Roman" w:cs="Times New Roman"/>
          <w:color w:val="000000"/>
          <w:sz w:val="24"/>
          <w:szCs w:val="24"/>
        </w:rPr>
        <w:t>Delhi</w:t>
      </w:r>
      <w:r w:rsidR="00161A30">
        <w:rPr>
          <w:rFonts w:ascii="Times New Roman" w:hAnsi="Times New Roman" w:cs="Times New Roman"/>
          <w:color w:val="000000"/>
          <w:sz w:val="24"/>
          <w:szCs w:val="24"/>
        </w:rPr>
        <w:t>;</w:t>
      </w:r>
      <w:r w:rsidR="004A2D01" w:rsidRPr="000753F5">
        <w:rPr>
          <w:rFonts w:ascii="Times New Roman" w:hAnsi="Times New Roman" w:cs="Times New Roman"/>
          <w:i/>
          <w:iCs/>
          <w:color w:val="000000"/>
          <w:sz w:val="24"/>
          <w:szCs w:val="24"/>
        </w:rPr>
        <w:t>Talash</w:t>
      </w:r>
      <w:proofErr w:type="spellEnd"/>
      <w:r w:rsidR="004A2D01" w:rsidRPr="000753F5">
        <w:rPr>
          <w:rFonts w:ascii="Times New Roman" w:hAnsi="Times New Roman" w:cs="Times New Roman"/>
          <w:i/>
          <w:iCs/>
          <w:color w:val="000000"/>
          <w:sz w:val="24"/>
          <w:szCs w:val="24"/>
        </w:rPr>
        <w:t xml:space="preserve"> </w:t>
      </w:r>
      <w:r w:rsidR="004A2D01" w:rsidRPr="000753F5">
        <w:rPr>
          <w:rFonts w:ascii="Times New Roman" w:hAnsi="Times New Roman" w:cs="Times New Roman"/>
          <w:color w:val="000000"/>
          <w:sz w:val="24"/>
          <w:szCs w:val="24"/>
        </w:rPr>
        <w:t xml:space="preserve">and </w:t>
      </w:r>
      <w:r w:rsidR="004A2D01" w:rsidRPr="000753F5">
        <w:rPr>
          <w:rFonts w:ascii="Times New Roman" w:hAnsi="Times New Roman" w:cs="Times New Roman"/>
          <w:i/>
          <w:iCs/>
          <w:color w:val="000000"/>
          <w:sz w:val="24"/>
          <w:szCs w:val="24"/>
        </w:rPr>
        <w:t xml:space="preserve">Praajak </w:t>
      </w:r>
      <w:r w:rsidR="004A2D01" w:rsidRPr="000753F5">
        <w:rPr>
          <w:rFonts w:ascii="Times New Roman" w:hAnsi="Times New Roman" w:cs="Times New Roman"/>
          <w:color w:val="000000"/>
          <w:sz w:val="24"/>
          <w:szCs w:val="24"/>
        </w:rPr>
        <w:t xml:space="preserve">from Murshidabad and Malda districts of West Bengal shared their field experience and opinion on the proposed bill. </w:t>
      </w:r>
    </w:p>
    <w:p w14:paraId="57CDE960" w14:textId="77777777" w:rsidR="004A2D01" w:rsidRPr="00103A2E" w:rsidRDefault="004A2D01" w:rsidP="006E2DF4">
      <w:pPr>
        <w:autoSpaceDE w:val="0"/>
        <w:autoSpaceDN w:val="0"/>
        <w:adjustRightInd w:val="0"/>
        <w:spacing w:after="0"/>
        <w:rPr>
          <w:rFonts w:ascii="Times New Roman" w:hAnsi="Times New Roman" w:cs="Times New Roman"/>
          <w:b/>
          <w:bCs/>
          <w:color w:val="000000"/>
          <w:sz w:val="24"/>
          <w:szCs w:val="24"/>
          <w:highlight w:val="yellow"/>
        </w:rPr>
      </w:pPr>
    </w:p>
    <w:p w14:paraId="117EE397" w14:textId="77777777" w:rsidR="004A2D01" w:rsidRPr="00103A2E" w:rsidRDefault="004A2D01" w:rsidP="006E2DF4">
      <w:pPr>
        <w:autoSpaceDE w:val="0"/>
        <w:autoSpaceDN w:val="0"/>
        <w:adjustRightInd w:val="0"/>
        <w:spacing w:after="0"/>
        <w:rPr>
          <w:rFonts w:ascii="Times New Roman" w:hAnsi="Times New Roman" w:cs="Times New Roman"/>
          <w:color w:val="0000FF"/>
          <w:sz w:val="24"/>
          <w:szCs w:val="24"/>
          <w:highlight w:val="yellow"/>
        </w:rPr>
      </w:pPr>
    </w:p>
    <w:p w14:paraId="4BEDD7EB" w14:textId="77777777" w:rsidR="004A2D01" w:rsidRPr="00103A2E" w:rsidRDefault="004A2D01" w:rsidP="006E2DF4">
      <w:pPr>
        <w:autoSpaceDE w:val="0"/>
        <w:autoSpaceDN w:val="0"/>
        <w:adjustRightInd w:val="0"/>
        <w:spacing w:after="0"/>
        <w:jc w:val="both"/>
        <w:rPr>
          <w:rFonts w:ascii="Times New Roman" w:hAnsi="Times New Roman" w:cs="Times New Roman"/>
          <w:color w:val="000000"/>
          <w:sz w:val="24"/>
          <w:szCs w:val="24"/>
          <w:highlight w:val="yellow"/>
        </w:rPr>
      </w:pPr>
      <w:r w:rsidRPr="002F18C3">
        <w:rPr>
          <w:rFonts w:ascii="Times New Roman" w:hAnsi="Times New Roman" w:cs="Times New Roman"/>
          <w:b/>
          <w:bCs/>
          <w:color w:val="000000"/>
          <w:sz w:val="24"/>
          <w:szCs w:val="24"/>
        </w:rPr>
        <w:t>Equity, Digital Security, and Online Teaching</w:t>
      </w:r>
      <w:r w:rsidR="004D3615" w:rsidRPr="002F18C3">
        <w:rPr>
          <w:rFonts w:ascii="Times New Roman" w:hAnsi="Times New Roman" w:cs="Times New Roman"/>
          <w:b/>
          <w:bCs/>
          <w:color w:val="000000"/>
          <w:sz w:val="24"/>
          <w:szCs w:val="24"/>
        </w:rPr>
        <w:t xml:space="preserve">: </w:t>
      </w:r>
      <w:r w:rsidR="002F18C3" w:rsidRPr="0008743E">
        <w:rPr>
          <w:rFonts w:ascii="Times New Roman" w:hAnsi="Times New Roman" w:cs="Times New Roman"/>
          <w:color w:val="000000"/>
          <w:sz w:val="24"/>
          <w:szCs w:val="24"/>
        </w:rPr>
        <w:t>Three recurring webinars were conducted</w:t>
      </w:r>
      <w:r w:rsidRPr="0008743E">
        <w:rPr>
          <w:rFonts w:ascii="Times New Roman" w:hAnsi="Times New Roman" w:cs="Times New Roman"/>
          <w:color w:val="000000"/>
          <w:sz w:val="24"/>
          <w:szCs w:val="24"/>
        </w:rPr>
        <w:t xml:space="preserve"> on equity, digital security, and online teaching, particularly involving school teachers, a majority of whom teach in government schools of West Bengal.</w:t>
      </w:r>
      <w:r w:rsidR="002F18C3" w:rsidRPr="0008743E">
        <w:rPr>
          <w:rFonts w:ascii="Times New Roman" w:hAnsi="Times New Roman" w:cs="Times New Roman"/>
          <w:color w:val="000000"/>
          <w:sz w:val="24"/>
          <w:szCs w:val="24"/>
        </w:rPr>
        <w:t xml:space="preserve"> The webinars were </w:t>
      </w:r>
      <w:r w:rsidRPr="0008743E">
        <w:rPr>
          <w:rFonts w:ascii="Times New Roman" w:hAnsi="Times New Roman" w:cs="Times New Roman"/>
          <w:color w:val="000000"/>
          <w:sz w:val="24"/>
          <w:szCs w:val="24"/>
        </w:rPr>
        <w:t xml:space="preserve">panelled by activists working on gender and technology, digital freedom, and security in relation to online teaching in schools during the lockdown. </w:t>
      </w:r>
    </w:p>
    <w:p w14:paraId="7E8137D2" w14:textId="77777777" w:rsidR="004A2D01" w:rsidRPr="00103A2E" w:rsidRDefault="004A2D01" w:rsidP="006E2DF4">
      <w:pPr>
        <w:autoSpaceDE w:val="0"/>
        <w:autoSpaceDN w:val="0"/>
        <w:adjustRightInd w:val="0"/>
        <w:spacing w:after="0"/>
        <w:rPr>
          <w:rFonts w:ascii="Times New Roman" w:hAnsi="Times New Roman" w:cs="Times New Roman"/>
          <w:b/>
          <w:bCs/>
          <w:color w:val="000000"/>
          <w:sz w:val="24"/>
          <w:szCs w:val="24"/>
          <w:highlight w:val="yellow"/>
        </w:rPr>
      </w:pPr>
    </w:p>
    <w:p w14:paraId="3E47713E" w14:textId="77777777" w:rsidR="004A2D01" w:rsidRPr="0008743E" w:rsidRDefault="0008743E" w:rsidP="006E2DF4">
      <w:pPr>
        <w:autoSpaceDE w:val="0"/>
        <w:autoSpaceDN w:val="0"/>
        <w:adjustRightInd w:val="0"/>
        <w:spacing w:after="0"/>
        <w:jc w:val="both"/>
        <w:rPr>
          <w:rFonts w:ascii="Times New Roman" w:hAnsi="Times New Roman" w:cs="Times New Roman"/>
          <w:color w:val="000000"/>
          <w:sz w:val="24"/>
          <w:szCs w:val="24"/>
        </w:rPr>
      </w:pPr>
      <w:r w:rsidRPr="0008743E">
        <w:rPr>
          <w:rFonts w:ascii="Times New Roman" w:hAnsi="Times New Roman" w:cs="Times New Roman"/>
          <w:b/>
          <w:bCs/>
          <w:color w:val="000000"/>
          <w:sz w:val="24"/>
          <w:szCs w:val="24"/>
        </w:rPr>
        <w:t>Media &amp;</w:t>
      </w:r>
      <w:r w:rsidR="00B54874">
        <w:rPr>
          <w:rFonts w:ascii="Times New Roman" w:hAnsi="Times New Roman" w:cs="Times New Roman"/>
          <w:b/>
          <w:bCs/>
          <w:color w:val="000000"/>
          <w:sz w:val="24"/>
          <w:szCs w:val="24"/>
        </w:rPr>
        <w:t xml:space="preserve"> </w:t>
      </w:r>
      <w:r w:rsidR="004A2D01" w:rsidRPr="0008743E">
        <w:rPr>
          <w:rFonts w:ascii="Times New Roman" w:hAnsi="Times New Roman" w:cs="Times New Roman"/>
          <w:b/>
          <w:bCs/>
          <w:color w:val="000000"/>
          <w:sz w:val="24"/>
          <w:szCs w:val="24"/>
        </w:rPr>
        <w:t xml:space="preserve">Sexual </w:t>
      </w:r>
      <w:proofErr w:type="spellStart"/>
      <w:proofErr w:type="gramStart"/>
      <w:r w:rsidR="004A2D01" w:rsidRPr="0008743E">
        <w:rPr>
          <w:rFonts w:ascii="Times New Roman" w:hAnsi="Times New Roman" w:cs="Times New Roman"/>
          <w:b/>
          <w:bCs/>
          <w:color w:val="000000"/>
          <w:sz w:val="24"/>
          <w:szCs w:val="24"/>
        </w:rPr>
        <w:t>Harassment:</w:t>
      </w:r>
      <w:r w:rsidRPr="0008743E">
        <w:rPr>
          <w:rFonts w:ascii="Times New Roman" w:hAnsi="Times New Roman" w:cs="Times New Roman"/>
          <w:color w:val="000000"/>
          <w:sz w:val="24"/>
          <w:szCs w:val="24"/>
        </w:rPr>
        <w:t>A</w:t>
      </w:r>
      <w:r w:rsidR="004A2D01" w:rsidRPr="0008743E">
        <w:rPr>
          <w:rFonts w:ascii="Times New Roman" w:hAnsi="Times New Roman" w:cs="Times New Roman"/>
          <w:color w:val="000000"/>
          <w:sz w:val="24"/>
          <w:szCs w:val="24"/>
        </w:rPr>
        <w:t>n</w:t>
      </w:r>
      <w:proofErr w:type="spellEnd"/>
      <w:proofErr w:type="gramEnd"/>
      <w:r w:rsidR="004A2D01" w:rsidRPr="0008743E">
        <w:rPr>
          <w:rFonts w:ascii="Times New Roman" w:hAnsi="Times New Roman" w:cs="Times New Roman"/>
          <w:color w:val="000000"/>
          <w:sz w:val="24"/>
          <w:szCs w:val="24"/>
        </w:rPr>
        <w:t xml:space="preserve"> online discussion</w:t>
      </w:r>
      <w:r w:rsidRPr="0008743E">
        <w:rPr>
          <w:rFonts w:ascii="Times New Roman" w:hAnsi="Times New Roman" w:cs="Times New Roman"/>
          <w:color w:val="000000"/>
          <w:sz w:val="24"/>
          <w:szCs w:val="24"/>
        </w:rPr>
        <w:t xml:space="preserve"> was organised</w:t>
      </w:r>
      <w:r w:rsidR="004A2D01" w:rsidRPr="0008743E">
        <w:rPr>
          <w:rFonts w:ascii="Times New Roman" w:hAnsi="Times New Roman" w:cs="Times New Roman"/>
          <w:color w:val="000000"/>
          <w:sz w:val="24"/>
          <w:szCs w:val="24"/>
        </w:rPr>
        <w:t xml:space="preserve"> with women journalists working across media</w:t>
      </w:r>
      <w:r w:rsidRPr="0008743E">
        <w:rPr>
          <w:rFonts w:ascii="Times New Roman" w:hAnsi="Times New Roman" w:cs="Times New Roman"/>
          <w:color w:val="000000"/>
          <w:sz w:val="24"/>
          <w:szCs w:val="24"/>
        </w:rPr>
        <w:t xml:space="preserve"> houses</w:t>
      </w:r>
      <w:r w:rsidR="004A2D01" w:rsidRPr="0008743E">
        <w:rPr>
          <w:rFonts w:ascii="Times New Roman" w:hAnsi="Times New Roman" w:cs="Times New Roman"/>
          <w:color w:val="000000"/>
          <w:sz w:val="24"/>
          <w:szCs w:val="24"/>
        </w:rPr>
        <w:t xml:space="preserve"> and </w:t>
      </w:r>
      <w:r w:rsidRPr="0008743E">
        <w:rPr>
          <w:rFonts w:ascii="Times New Roman" w:hAnsi="Times New Roman" w:cs="Times New Roman"/>
          <w:color w:val="000000"/>
          <w:sz w:val="24"/>
          <w:szCs w:val="24"/>
        </w:rPr>
        <w:t xml:space="preserve">in different </w:t>
      </w:r>
      <w:r w:rsidR="004A2D01" w:rsidRPr="0008743E">
        <w:rPr>
          <w:rFonts w:ascii="Times New Roman" w:hAnsi="Times New Roman" w:cs="Times New Roman"/>
          <w:color w:val="000000"/>
          <w:sz w:val="24"/>
          <w:szCs w:val="24"/>
        </w:rPr>
        <w:t>languages</w:t>
      </w:r>
      <w:r w:rsidRPr="0008743E">
        <w:rPr>
          <w:rFonts w:ascii="Times New Roman" w:hAnsi="Times New Roman" w:cs="Times New Roman"/>
          <w:color w:val="000000"/>
          <w:sz w:val="24"/>
          <w:szCs w:val="24"/>
        </w:rPr>
        <w:t>. The discussions focused on raising awareness</w:t>
      </w:r>
      <w:r w:rsidR="004A2D01" w:rsidRPr="0008743E">
        <w:rPr>
          <w:rFonts w:ascii="Times New Roman" w:hAnsi="Times New Roman" w:cs="Times New Roman"/>
          <w:color w:val="000000"/>
          <w:sz w:val="24"/>
          <w:szCs w:val="24"/>
        </w:rPr>
        <w:t xml:space="preserve"> on the rising cases of sexual harassment in media houses, the overall work culture, </w:t>
      </w:r>
      <w:r w:rsidRPr="0008743E">
        <w:rPr>
          <w:rFonts w:ascii="Times New Roman" w:hAnsi="Times New Roman" w:cs="Times New Roman"/>
          <w:color w:val="000000"/>
          <w:sz w:val="24"/>
          <w:szCs w:val="24"/>
        </w:rPr>
        <w:lastRenderedPageBreak/>
        <w:t xml:space="preserve">gender-based </w:t>
      </w:r>
      <w:r w:rsidR="004A2D01" w:rsidRPr="0008743E">
        <w:rPr>
          <w:rFonts w:ascii="Times New Roman" w:hAnsi="Times New Roman" w:cs="Times New Roman"/>
          <w:color w:val="000000"/>
          <w:sz w:val="24"/>
          <w:szCs w:val="24"/>
        </w:rPr>
        <w:t xml:space="preserve">discrimination, and other relevant issues </w:t>
      </w:r>
      <w:r w:rsidRPr="0008743E">
        <w:rPr>
          <w:rFonts w:ascii="Times New Roman" w:hAnsi="Times New Roman" w:cs="Times New Roman"/>
          <w:color w:val="000000"/>
          <w:sz w:val="24"/>
          <w:szCs w:val="24"/>
        </w:rPr>
        <w:t xml:space="preserve">affecting women </w:t>
      </w:r>
      <w:r w:rsidR="004A2D01" w:rsidRPr="0008743E">
        <w:rPr>
          <w:rFonts w:ascii="Times New Roman" w:hAnsi="Times New Roman" w:cs="Times New Roman"/>
          <w:color w:val="000000"/>
          <w:sz w:val="24"/>
          <w:szCs w:val="24"/>
        </w:rPr>
        <w:t xml:space="preserve">in media and journalism. </w:t>
      </w:r>
    </w:p>
    <w:p w14:paraId="55D03E66" w14:textId="77777777" w:rsidR="00B54874" w:rsidRDefault="00B54874" w:rsidP="006E2DF4">
      <w:pPr>
        <w:autoSpaceDE w:val="0"/>
        <w:autoSpaceDN w:val="0"/>
        <w:adjustRightInd w:val="0"/>
        <w:spacing w:after="0"/>
        <w:jc w:val="both"/>
        <w:rPr>
          <w:rFonts w:ascii="Times New Roman" w:hAnsi="Times New Roman" w:cs="Times New Roman"/>
          <w:b/>
          <w:bCs/>
          <w:color w:val="000000"/>
          <w:sz w:val="24"/>
          <w:szCs w:val="24"/>
        </w:rPr>
      </w:pPr>
    </w:p>
    <w:p w14:paraId="30F6B7F5" w14:textId="77777777" w:rsidR="00403562" w:rsidRPr="00403562" w:rsidRDefault="00403562" w:rsidP="00403562">
      <w:pPr>
        <w:autoSpaceDE w:val="0"/>
        <w:autoSpaceDN w:val="0"/>
        <w:adjustRightInd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Our </w:t>
      </w:r>
      <w:r w:rsidRPr="00403562">
        <w:rPr>
          <w:rFonts w:ascii="Times New Roman" w:hAnsi="Times New Roman" w:cs="Times New Roman"/>
          <w:b/>
          <w:bCs/>
          <w:color w:val="000000"/>
          <w:sz w:val="24"/>
          <w:szCs w:val="24"/>
        </w:rPr>
        <w:t xml:space="preserve">Digital Resources </w:t>
      </w:r>
    </w:p>
    <w:p w14:paraId="03FBF0DF" w14:textId="77777777" w:rsidR="004A2D01" w:rsidRPr="00103A2E" w:rsidRDefault="004A2D01" w:rsidP="006E2DF4">
      <w:pPr>
        <w:autoSpaceDE w:val="0"/>
        <w:autoSpaceDN w:val="0"/>
        <w:adjustRightInd w:val="0"/>
        <w:spacing w:after="0"/>
        <w:jc w:val="both"/>
        <w:rPr>
          <w:rFonts w:ascii="Times New Roman" w:hAnsi="Times New Roman" w:cs="Times New Roman"/>
          <w:color w:val="000000"/>
          <w:sz w:val="24"/>
          <w:szCs w:val="24"/>
          <w:highlight w:val="yellow"/>
        </w:rPr>
      </w:pPr>
      <w:r w:rsidRPr="00A109A4">
        <w:rPr>
          <w:rFonts w:ascii="Times New Roman" w:hAnsi="Times New Roman" w:cs="Times New Roman"/>
          <w:b/>
          <w:bCs/>
          <w:color w:val="000000"/>
          <w:sz w:val="24"/>
          <w:szCs w:val="24"/>
        </w:rPr>
        <w:t>‘Alape Gender’ Digital Archive</w:t>
      </w:r>
      <w:r w:rsidR="004D3615" w:rsidRPr="00A109A4">
        <w:rPr>
          <w:rFonts w:ascii="Times New Roman" w:hAnsi="Times New Roman" w:cs="Times New Roman"/>
          <w:b/>
          <w:bCs/>
          <w:color w:val="000000"/>
          <w:sz w:val="24"/>
          <w:szCs w:val="24"/>
        </w:rPr>
        <w:t xml:space="preserve">: </w:t>
      </w:r>
      <w:r w:rsidRPr="00A109A4">
        <w:rPr>
          <w:rFonts w:ascii="Times New Roman" w:hAnsi="Times New Roman" w:cs="Times New Roman"/>
          <w:color w:val="000000"/>
          <w:sz w:val="24"/>
          <w:szCs w:val="24"/>
        </w:rPr>
        <w:t xml:space="preserve">‘Alape Gender’ (conversations on gender), </w:t>
      </w:r>
      <w:r w:rsidR="0056425E" w:rsidRPr="00A109A4">
        <w:rPr>
          <w:rFonts w:ascii="Times New Roman" w:hAnsi="Times New Roman" w:cs="Times New Roman"/>
          <w:color w:val="000000"/>
          <w:sz w:val="24"/>
          <w:szCs w:val="24"/>
        </w:rPr>
        <w:t>an</w:t>
      </w:r>
      <w:r w:rsidRPr="00A109A4">
        <w:rPr>
          <w:rFonts w:ascii="Times New Roman" w:hAnsi="Times New Roman" w:cs="Times New Roman"/>
          <w:color w:val="000000"/>
          <w:sz w:val="24"/>
          <w:szCs w:val="24"/>
        </w:rPr>
        <w:t xml:space="preserve"> online archive of gender-related resources in Bengali, was launched</w:t>
      </w:r>
      <w:r w:rsidR="00155096" w:rsidRPr="00A109A4">
        <w:rPr>
          <w:rFonts w:ascii="Times New Roman" w:hAnsi="Times New Roman" w:cs="Times New Roman"/>
          <w:color w:val="000000"/>
          <w:sz w:val="24"/>
          <w:szCs w:val="24"/>
        </w:rPr>
        <w:t xml:space="preserve"> to </w:t>
      </w:r>
      <w:r w:rsidR="00A109A4" w:rsidRPr="00A109A4">
        <w:rPr>
          <w:rFonts w:ascii="Times New Roman" w:hAnsi="Times New Roman" w:cs="Times New Roman"/>
          <w:color w:val="000000"/>
          <w:sz w:val="24"/>
          <w:szCs w:val="24"/>
        </w:rPr>
        <w:t>made all the</w:t>
      </w:r>
      <w:r w:rsidR="00155096" w:rsidRPr="00A109A4">
        <w:rPr>
          <w:rFonts w:ascii="Times New Roman" w:hAnsi="Times New Roman" w:cs="Times New Roman"/>
          <w:color w:val="000000"/>
          <w:sz w:val="24"/>
          <w:szCs w:val="24"/>
        </w:rPr>
        <w:t xml:space="preserve"> dialogue sessions</w:t>
      </w:r>
      <w:r w:rsidR="00A109A4" w:rsidRPr="00A109A4">
        <w:rPr>
          <w:rFonts w:ascii="Times New Roman" w:hAnsi="Times New Roman" w:cs="Times New Roman"/>
          <w:color w:val="000000"/>
          <w:sz w:val="24"/>
          <w:szCs w:val="24"/>
        </w:rPr>
        <w:t xml:space="preserve"> accessible on organization’s website</w:t>
      </w:r>
      <w:r w:rsidR="00A109A4">
        <w:rPr>
          <w:rFonts w:ascii="Times New Roman" w:hAnsi="Times New Roman" w:cs="Times New Roman"/>
          <w:color w:val="000000"/>
          <w:sz w:val="24"/>
          <w:szCs w:val="24"/>
        </w:rPr>
        <w:t xml:space="preserve"> and to raise awareness on </w:t>
      </w:r>
      <w:r w:rsidR="00A109A4" w:rsidRPr="00A109A4">
        <w:rPr>
          <w:rFonts w:ascii="Times New Roman" w:hAnsi="Times New Roman" w:cs="Times New Roman"/>
          <w:color w:val="000000"/>
          <w:sz w:val="24"/>
          <w:szCs w:val="24"/>
        </w:rPr>
        <w:t>the gender stereotyping</w:t>
      </w:r>
      <w:r w:rsidRPr="00A109A4">
        <w:rPr>
          <w:rFonts w:ascii="Times New Roman" w:hAnsi="Times New Roman" w:cs="Times New Roman"/>
          <w:color w:val="000000"/>
          <w:sz w:val="24"/>
          <w:szCs w:val="24"/>
        </w:rPr>
        <w:t xml:space="preserve">. </w:t>
      </w:r>
      <w:r w:rsidR="00A109A4" w:rsidRPr="00A109A4">
        <w:rPr>
          <w:rFonts w:ascii="Times New Roman" w:hAnsi="Times New Roman" w:cs="Times New Roman"/>
          <w:color w:val="000000"/>
          <w:sz w:val="24"/>
          <w:szCs w:val="24"/>
        </w:rPr>
        <w:t>The digital archive records-</w:t>
      </w:r>
      <w:r w:rsidR="0056425E" w:rsidRPr="00A109A4">
        <w:rPr>
          <w:rFonts w:ascii="Times New Roman" w:hAnsi="Times New Roman" w:cs="Times New Roman"/>
          <w:color w:val="000000"/>
          <w:sz w:val="24"/>
          <w:szCs w:val="24"/>
        </w:rPr>
        <w:t xml:space="preserve"> the</w:t>
      </w:r>
      <w:r w:rsidRPr="00A109A4">
        <w:rPr>
          <w:rFonts w:ascii="Times New Roman" w:hAnsi="Times New Roman" w:cs="Times New Roman"/>
          <w:color w:val="000000"/>
          <w:sz w:val="24"/>
          <w:szCs w:val="24"/>
        </w:rPr>
        <w:t xml:space="preserve"> ‘Lockdown and Our Lives’ section featur</w:t>
      </w:r>
      <w:r w:rsidR="00A109A4" w:rsidRPr="00A109A4">
        <w:rPr>
          <w:rFonts w:ascii="Times New Roman" w:hAnsi="Times New Roman" w:cs="Times New Roman"/>
          <w:color w:val="000000"/>
          <w:sz w:val="24"/>
          <w:szCs w:val="24"/>
        </w:rPr>
        <w:t>ing</w:t>
      </w:r>
      <w:r w:rsidRPr="00A109A4">
        <w:rPr>
          <w:rFonts w:ascii="Times New Roman" w:hAnsi="Times New Roman" w:cs="Times New Roman"/>
          <w:color w:val="000000"/>
          <w:sz w:val="24"/>
          <w:szCs w:val="24"/>
        </w:rPr>
        <w:t xml:space="preserve"> a collection of writings on the impact of lockdown on the lives of women and other marginalised group</w:t>
      </w:r>
      <w:r w:rsidR="00A109A4" w:rsidRPr="00A109A4">
        <w:rPr>
          <w:rFonts w:ascii="Times New Roman" w:hAnsi="Times New Roman" w:cs="Times New Roman"/>
          <w:color w:val="000000"/>
          <w:sz w:val="24"/>
          <w:szCs w:val="24"/>
        </w:rPr>
        <w:t>s;</w:t>
      </w:r>
      <w:r w:rsidRPr="00A109A4">
        <w:rPr>
          <w:rFonts w:ascii="Times New Roman" w:hAnsi="Times New Roman" w:cs="Times New Roman"/>
          <w:color w:val="000000"/>
          <w:sz w:val="24"/>
          <w:szCs w:val="24"/>
        </w:rPr>
        <w:t xml:space="preserve"> ‘Math </w:t>
      </w:r>
      <w:proofErr w:type="spellStart"/>
      <w:r w:rsidRPr="00A109A4">
        <w:rPr>
          <w:rFonts w:ascii="Times New Roman" w:hAnsi="Times New Roman" w:cs="Times New Roman"/>
          <w:color w:val="000000"/>
          <w:sz w:val="24"/>
          <w:szCs w:val="24"/>
        </w:rPr>
        <w:t>Kamre</w:t>
      </w:r>
      <w:proofErr w:type="spellEnd"/>
      <w:r w:rsidRPr="00A109A4">
        <w:rPr>
          <w:rFonts w:ascii="Times New Roman" w:hAnsi="Times New Roman" w:cs="Times New Roman"/>
          <w:color w:val="000000"/>
          <w:sz w:val="24"/>
          <w:szCs w:val="24"/>
        </w:rPr>
        <w:t xml:space="preserve"> Ba</w:t>
      </w:r>
      <w:r w:rsidR="0062249A">
        <w:rPr>
          <w:rFonts w:ascii="Times New Roman" w:hAnsi="Times New Roman" w:cs="Times New Roman"/>
          <w:color w:val="000000"/>
          <w:sz w:val="24"/>
          <w:szCs w:val="24"/>
        </w:rPr>
        <w:t>n</w:t>
      </w:r>
      <w:r w:rsidRPr="00A109A4">
        <w:rPr>
          <w:rFonts w:ascii="Times New Roman" w:hAnsi="Times New Roman" w:cs="Times New Roman"/>
          <w:color w:val="000000"/>
          <w:sz w:val="24"/>
          <w:szCs w:val="24"/>
        </w:rPr>
        <w:t xml:space="preserve">cha’ (Women in Sports) </w:t>
      </w:r>
      <w:r w:rsidR="00A109A4" w:rsidRPr="00A109A4">
        <w:rPr>
          <w:rFonts w:ascii="Times New Roman" w:hAnsi="Times New Roman" w:cs="Times New Roman"/>
          <w:color w:val="000000"/>
          <w:sz w:val="24"/>
          <w:szCs w:val="24"/>
        </w:rPr>
        <w:t xml:space="preserve">featuring </w:t>
      </w:r>
      <w:r w:rsidRPr="00A109A4">
        <w:rPr>
          <w:rFonts w:ascii="Times New Roman" w:hAnsi="Times New Roman" w:cs="Times New Roman"/>
          <w:color w:val="000000"/>
          <w:sz w:val="24"/>
          <w:szCs w:val="24"/>
        </w:rPr>
        <w:t>video-interviews with leading women in Indian sports</w:t>
      </w:r>
      <w:r w:rsidR="00A109A4" w:rsidRPr="00A109A4">
        <w:rPr>
          <w:rFonts w:ascii="Times New Roman" w:hAnsi="Times New Roman" w:cs="Times New Roman"/>
          <w:color w:val="000000"/>
          <w:sz w:val="24"/>
          <w:szCs w:val="24"/>
        </w:rPr>
        <w:t>;</w:t>
      </w:r>
      <w:r w:rsidRPr="00A109A4">
        <w:rPr>
          <w:rFonts w:ascii="Times New Roman" w:hAnsi="Times New Roman" w:cs="Times New Roman"/>
          <w:color w:val="000000"/>
          <w:sz w:val="24"/>
          <w:szCs w:val="24"/>
        </w:rPr>
        <w:t xml:space="preserve"> and ‘Bera Bhangar Golpo’ (Bodies and Barriers) featur</w:t>
      </w:r>
      <w:r w:rsidR="00A109A4" w:rsidRPr="00A109A4">
        <w:rPr>
          <w:rFonts w:ascii="Times New Roman" w:hAnsi="Times New Roman" w:cs="Times New Roman"/>
          <w:color w:val="000000"/>
          <w:sz w:val="24"/>
          <w:szCs w:val="24"/>
        </w:rPr>
        <w:t>ing</w:t>
      </w:r>
      <w:r w:rsidRPr="00A109A4">
        <w:rPr>
          <w:rFonts w:ascii="Times New Roman" w:hAnsi="Times New Roman" w:cs="Times New Roman"/>
          <w:color w:val="000000"/>
          <w:sz w:val="24"/>
          <w:szCs w:val="24"/>
        </w:rPr>
        <w:t xml:space="preserve"> powerful stories of women who have been fighting against discrimination and inequality in sports at the international level. The archive has another section titled ‘8th March’ that traces the history and memories of the feminist and gender-equality movements in West Bengal</w:t>
      </w:r>
      <w:r w:rsidR="00A109A4" w:rsidRPr="00A109A4">
        <w:rPr>
          <w:rFonts w:ascii="Times New Roman" w:hAnsi="Times New Roman" w:cs="Times New Roman"/>
          <w:color w:val="000000"/>
          <w:sz w:val="24"/>
          <w:szCs w:val="24"/>
        </w:rPr>
        <w:t>.</w:t>
      </w:r>
    </w:p>
    <w:p w14:paraId="73545DB2" w14:textId="77777777" w:rsidR="004A2D01" w:rsidRPr="00103A2E" w:rsidRDefault="004A2D01" w:rsidP="004A2D01">
      <w:pPr>
        <w:autoSpaceDE w:val="0"/>
        <w:autoSpaceDN w:val="0"/>
        <w:adjustRightInd w:val="0"/>
        <w:spacing w:after="0" w:line="240" w:lineRule="auto"/>
        <w:rPr>
          <w:rFonts w:ascii="Times New Roman" w:hAnsi="Times New Roman" w:cs="Times New Roman"/>
          <w:color w:val="0000FF"/>
          <w:sz w:val="24"/>
          <w:szCs w:val="24"/>
          <w:highlight w:val="yellow"/>
        </w:rPr>
      </w:pPr>
    </w:p>
    <w:p w14:paraId="069B68D5" w14:textId="77777777" w:rsidR="004A2D01" w:rsidRPr="00103A2E" w:rsidRDefault="004A2D01" w:rsidP="00403562">
      <w:pPr>
        <w:autoSpaceDE w:val="0"/>
        <w:autoSpaceDN w:val="0"/>
        <w:adjustRightInd w:val="0"/>
        <w:spacing w:after="0"/>
        <w:jc w:val="both"/>
        <w:rPr>
          <w:rFonts w:ascii="Times New Roman" w:hAnsi="Times New Roman" w:cs="Times New Roman"/>
          <w:b/>
          <w:bCs/>
          <w:color w:val="000000"/>
          <w:sz w:val="24"/>
          <w:szCs w:val="24"/>
          <w:highlight w:val="yellow"/>
        </w:rPr>
      </w:pPr>
    </w:p>
    <w:p w14:paraId="13116DE7" w14:textId="77777777" w:rsidR="004A2D01" w:rsidRPr="00103A2E" w:rsidRDefault="004A2D01" w:rsidP="006E2DF4">
      <w:pPr>
        <w:autoSpaceDE w:val="0"/>
        <w:autoSpaceDN w:val="0"/>
        <w:adjustRightInd w:val="0"/>
        <w:spacing w:after="0"/>
        <w:jc w:val="both"/>
        <w:rPr>
          <w:rFonts w:ascii="Times New Roman" w:hAnsi="Times New Roman" w:cs="Times New Roman"/>
          <w:color w:val="000000"/>
          <w:sz w:val="24"/>
          <w:szCs w:val="24"/>
          <w:highlight w:val="yellow"/>
        </w:rPr>
      </w:pPr>
      <w:r w:rsidRPr="0099423C">
        <w:rPr>
          <w:rFonts w:ascii="Times New Roman" w:hAnsi="Times New Roman" w:cs="Times New Roman"/>
          <w:b/>
          <w:bCs/>
          <w:color w:val="000000"/>
          <w:sz w:val="24"/>
          <w:szCs w:val="24"/>
        </w:rPr>
        <w:t>Infographic Series</w:t>
      </w:r>
      <w:r w:rsidR="00403562" w:rsidRPr="0099423C">
        <w:rPr>
          <w:rFonts w:ascii="Times New Roman" w:hAnsi="Times New Roman" w:cs="Times New Roman"/>
          <w:b/>
          <w:bCs/>
          <w:color w:val="000000"/>
          <w:sz w:val="24"/>
          <w:szCs w:val="24"/>
        </w:rPr>
        <w:t xml:space="preserve">: </w:t>
      </w:r>
      <w:r w:rsidR="0099423C" w:rsidRPr="00141AE3">
        <w:rPr>
          <w:rFonts w:ascii="Times New Roman" w:hAnsi="Times New Roman" w:cs="Times New Roman"/>
          <w:color w:val="000000"/>
          <w:sz w:val="24"/>
          <w:szCs w:val="24"/>
        </w:rPr>
        <w:t>A</w:t>
      </w:r>
      <w:r w:rsidRPr="00141AE3">
        <w:rPr>
          <w:rFonts w:ascii="Times New Roman" w:hAnsi="Times New Roman" w:cs="Times New Roman"/>
          <w:color w:val="000000"/>
          <w:sz w:val="24"/>
          <w:szCs w:val="24"/>
        </w:rPr>
        <w:t xml:space="preserve"> number of digital infographics highlighting contemporary issues</w:t>
      </w:r>
      <w:r w:rsidR="00141AE3" w:rsidRPr="00141AE3">
        <w:rPr>
          <w:rFonts w:ascii="Times New Roman" w:hAnsi="Times New Roman" w:cs="Times New Roman"/>
          <w:color w:val="000000"/>
          <w:sz w:val="24"/>
          <w:szCs w:val="24"/>
        </w:rPr>
        <w:t xml:space="preserve"> were released</w:t>
      </w:r>
      <w:r w:rsidRPr="00141AE3">
        <w:rPr>
          <w:rFonts w:ascii="Times New Roman" w:hAnsi="Times New Roman" w:cs="Times New Roman"/>
          <w:color w:val="000000"/>
          <w:sz w:val="24"/>
          <w:szCs w:val="24"/>
        </w:rPr>
        <w:t>. In the first phase</w:t>
      </w:r>
      <w:r w:rsidR="00141AE3" w:rsidRPr="00141AE3">
        <w:rPr>
          <w:rFonts w:ascii="Times New Roman" w:hAnsi="Times New Roman" w:cs="Times New Roman"/>
          <w:color w:val="000000"/>
          <w:sz w:val="24"/>
          <w:szCs w:val="24"/>
        </w:rPr>
        <w:t>,</w:t>
      </w:r>
      <w:r w:rsidRPr="00141AE3">
        <w:rPr>
          <w:rFonts w:ascii="Times New Roman" w:hAnsi="Times New Roman" w:cs="Times New Roman"/>
          <w:color w:val="000000"/>
          <w:sz w:val="24"/>
          <w:szCs w:val="24"/>
        </w:rPr>
        <w:t xml:space="preserve"> three digital infographic series ‘</w:t>
      </w:r>
      <w:proofErr w:type="spellStart"/>
      <w:r w:rsidRPr="00141AE3">
        <w:rPr>
          <w:rFonts w:ascii="Times New Roman" w:hAnsi="Times New Roman" w:cs="Times New Roman"/>
          <w:color w:val="000000"/>
          <w:sz w:val="24"/>
          <w:szCs w:val="24"/>
        </w:rPr>
        <w:t>Shobdo-Jobdo</w:t>
      </w:r>
      <w:proofErr w:type="spellEnd"/>
      <w:r w:rsidRPr="00141AE3">
        <w:rPr>
          <w:rFonts w:ascii="Times New Roman" w:hAnsi="Times New Roman" w:cs="Times New Roman"/>
          <w:color w:val="000000"/>
          <w:sz w:val="24"/>
          <w:szCs w:val="24"/>
        </w:rPr>
        <w:t>’ (definitions of different terms related to gender politics), ‘</w:t>
      </w:r>
      <w:proofErr w:type="spellStart"/>
      <w:r w:rsidRPr="00141AE3">
        <w:rPr>
          <w:rFonts w:ascii="Times New Roman" w:hAnsi="Times New Roman" w:cs="Times New Roman"/>
          <w:color w:val="000000"/>
          <w:sz w:val="24"/>
          <w:szCs w:val="24"/>
        </w:rPr>
        <w:t>Asol</w:t>
      </w:r>
      <w:proofErr w:type="spellEnd"/>
      <w:r w:rsidRPr="00141AE3">
        <w:rPr>
          <w:rFonts w:ascii="Times New Roman" w:hAnsi="Times New Roman" w:cs="Times New Roman"/>
          <w:color w:val="000000"/>
          <w:sz w:val="24"/>
          <w:szCs w:val="24"/>
        </w:rPr>
        <w:t xml:space="preserve"> </w:t>
      </w:r>
      <w:proofErr w:type="spellStart"/>
      <w:r w:rsidRPr="00141AE3">
        <w:rPr>
          <w:rFonts w:ascii="Times New Roman" w:hAnsi="Times New Roman" w:cs="Times New Roman"/>
          <w:color w:val="000000"/>
          <w:sz w:val="24"/>
          <w:szCs w:val="24"/>
        </w:rPr>
        <w:t>Kotha</w:t>
      </w:r>
      <w:proofErr w:type="spellEnd"/>
      <w:r w:rsidRPr="00141AE3">
        <w:rPr>
          <w:rFonts w:ascii="Times New Roman" w:hAnsi="Times New Roman" w:cs="Times New Roman"/>
          <w:color w:val="000000"/>
          <w:sz w:val="24"/>
          <w:szCs w:val="24"/>
        </w:rPr>
        <w:t>’ (myths and facts), and ‘</w:t>
      </w:r>
      <w:proofErr w:type="spellStart"/>
      <w:r w:rsidRPr="00141AE3">
        <w:rPr>
          <w:rFonts w:ascii="Times New Roman" w:hAnsi="Times New Roman" w:cs="Times New Roman"/>
          <w:color w:val="000000"/>
          <w:sz w:val="24"/>
          <w:szCs w:val="24"/>
        </w:rPr>
        <w:t>Ubacho</w:t>
      </w:r>
      <w:proofErr w:type="spellEnd"/>
      <w:r w:rsidRPr="00141AE3">
        <w:rPr>
          <w:rFonts w:ascii="Times New Roman" w:hAnsi="Times New Roman" w:cs="Times New Roman"/>
          <w:color w:val="000000"/>
          <w:sz w:val="24"/>
          <w:szCs w:val="24"/>
        </w:rPr>
        <w:t>’ (quotes from women who fought for different kinds of freedom)</w:t>
      </w:r>
      <w:r w:rsidR="00141AE3" w:rsidRPr="00141AE3">
        <w:rPr>
          <w:rFonts w:ascii="Times New Roman" w:hAnsi="Times New Roman" w:cs="Times New Roman"/>
          <w:color w:val="000000"/>
          <w:sz w:val="24"/>
          <w:szCs w:val="24"/>
        </w:rPr>
        <w:t xml:space="preserve"> were released</w:t>
      </w:r>
      <w:r w:rsidRPr="00141AE3">
        <w:rPr>
          <w:rFonts w:ascii="Times New Roman" w:hAnsi="Times New Roman" w:cs="Times New Roman"/>
          <w:color w:val="000000"/>
          <w:sz w:val="24"/>
          <w:szCs w:val="24"/>
        </w:rPr>
        <w:t>. In the second phase</w:t>
      </w:r>
      <w:r w:rsidR="00141AE3" w:rsidRPr="00141AE3">
        <w:rPr>
          <w:rFonts w:ascii="Times New Roman" w:hAnsi="Times New Roman" w:cs="Times New Roman"/>
          <w:color w:val="000000"/>
          <w:sz w:val="24"/>
          <w:szCs w:val="24"/>
        </w:rPr>
        <w:t>,</w:t>
      </w:r>
      <w:r w:rsidRPr="00141AE3">
        <w:rPr>
          <w:rFonts w:ascii="Times New Roman" w:hAnsi="Times New Roman" w:cs="Times New Roman"/>
          <w:color w:val="000000"/>
          <w:sz w:val="24"/>
          <w:szCs w:val="24"/>
        </w:rPr>
        <w:t xml:space="preserve"> ‘</w:t>
      </w:r>
      <w:proofErr w:type="spellStart"/>
      <w:r w:rsidRPr="00141AE3">
        <w:rPr>
          <w:rFonts w:ascii="Times New Roman" w:hAnsi="Times New Roman" w:cs="Times New Roman"/>
          <w:color w:val="000000"/>
          <w:sz w:val="24"/>
          <w:szCs w:val="24"/>
        </w:rPr>
        <w:t>UbachoEkhan</w:t>
      </w:r>
      <w:proofErr w:type="spellEnd"/>
      <w:r w:rsidRPr="00141AE3">
        <w:rPr>
          <w:rFonts w:ascii="Times New Roman" w:hAnsi="Times New Roman" w:cs="Times New Roman"/>
          <w:color w:val="000000"/>
          <w:sz w:val="24"/>
          <w:szCs w:val="24"/>
        </w:rPr>
        <w:t>’ carrying quotes from women fighting against various forms of discrimination and injustice in the present times</w:t>
      </w:r>
      <w:r w:rsidR="00141AE3" w:rsidRPr="00141AE3">
        <w:rPr>
          <w:rFonts w:ascii="Times New Roman" w:hAnsi="Times New Roman" w:cs="Times New Roman"/>
          <w:color w:val="000000"/>
          <w:sz w:val="24"/>
          <w:szCs w:val="24"/>
        </w:rPr>
        <w:t xml:space="preserve"> was released</w:t>
      </w:r>
      <w:r w:rsidRPr="00141AE3">
        <w:rPr>
          <w:rFonts w:ascii="Times New Roman" w:hAnsi="Times New Roman" w:cs="Times New Roman"/>
          <w:color w:val="000000"/>
          <w:sz w:val="24"/>
          <w:szCs w:val="24"/>
        </w:rPr>
        <w:t>. In the third phase</w:t>
      </w:r>
      <w:r w:rsidR="00141AE3" w:rsidRPr="00141AE3">
        <w:rPr>
          <w:rFonts w:ascii="Times New Roman" w:hAnsi="Times New Roman" w:cs="Times New Roman"/>
          <w:color w:val="000000"/>
          <w:sz w:val="24"/>
          <w:szCs w:val="24"/>
        </w:rPr>
        <w:t>,</w:t>
      </w:r>
      <w:r w:rsidRPr="00141AE3">
        <w:rPr>
          <w:rFonts w:ascii="Times New Roman" w:hAnsi="Times New Roman" w:cs="Times New Roman"/>
          <w:color w:val="000000"/>
          <w:sz w:val="24"/>
          <w:szCs w:val="24"/>
        </w:rPr>
        <w:t xml:space="preserve"> ‘Kar </w:t>
      </w:r>
      <w:proofErr w:type="spellStart"/>
      <w:r w:rsidRPr="00141AE3">
        <w:rPr>
          <w:rFonts w:ascii="Times New Roman" w:hAnsi="Times New Roman" w:cs="Times New Roman"/>
          <w:color w:val="000000"/>
          <w:sz w:val="24"/>
          <w:szCs w:val="24"/>
        </w:rPr>
        <w:t>Desh</w:t>
      </w:r>
      <w:proofErr w:type="spellEnd"/>
      <w:r w:rsidRPr="00141AE3">
        <w:rPr>
          <w:rFonts w:ascii="Times New Roman" w:hAnsi="Times New Roman" w:cs="Times New Roman"/>
          <w:color w:val="000000"/>
          <w:sz w:val="24"/>
          <w:szCs w:val="24"/>
        </w:rPr>
        <w:t xml:space="preserve"> Kar Noy’ series </w:t>
      </w:r>
      <w:r w:rsidR="00141AE3" w:rsidRPr="00141AE3">
        <w:rPr>
          <w:rFonts w:ascii="Times New Roman" w:hAnsi="Times New Roman" w:cs="Times New Roman"/>
          <w:color w:val="000000"/>
          <w:sz w:val="24"/>
          <w:szCs w:val="24"/>
        </w:rPr>
        <w:t>was released that highlighted the Citizenship Amendment Bill (2019)related</w:t>
      </w:r>
      <w:r w:rsidRPr="00141AE3">
        <w:rPr>
          <w:rFonts w:ascii="Times New Roman" w:hAnsi="Times New Roman" w:cs="Times New Roman"/>
          <w:color w:val="000000"/>
          <w:sz w:val="24"/>
          <w:szCs w:val="24"/>
        </w:rPr>
        <w:t xml:space="preserve"> issues </w:t>
      </w:r>
      <w:r w:rsidR="00141AE3" w:rsidRPr="00141AE3">
        <w:rPr>
          <w:rFonts w:ascii="Times New Roman" w:hAnsi="Times New Roman" w:cs="Times New Roman"/>
          <w:color w:val="000000"/>
          <w:sz w:val="24"/>
          <w:szCs w:val="24"/>
        </w:rPr>
        <w:t>affecting</w:t>
      </w:r>
      <w:r w:rsidRPr="00141AE3">
        <w:rPr>
          <w:rFonts w:ascii="Times New Roman" w:hAnsi="Times New Roman" w:cs="Times New Roman"/>
          <w:color w:val="000000"/>
          <w:sz w:val="24"/>
          <w:szCs w:val="24"/>
        </w:rPr>
        <w:t xml:space="preserve"> different factions of marginalised communities including Muslims, women, sex workers, caste minorities, people with disabilities and others. </w:t>
      </w:r>
      <w:r w:rsidR="00141AE3">
        <w:rPr>
          <w:rFonts w:ascii="Times New Roman" w:hAnsi="Times New Roman" w:cs="Times New Roman"/>
          <w:color w:val="000000"/>
          <w:sz w:val="24"/>
          <w:szCs w:val="24"/>
        </w:rPr>
        <w:t xml:space="preserve">Another set of 6-infographics was released </w:t>
      </w:r>
      <w:r w:rsidR="00141AE3" w:rsidRPr="00141AE3">
        <w:rPr>
          <w:rFonts w:ascii="Times New Roman" w:hAnsi="Times New Roman" w:cs="Times New Roman"/>
          <w:color w:val="000000"/>
          <w:sz w:val="24"/>
          <w:szCs w:val="24"/>
        </w:rPr>
        <w:t>carrying quotes of six young and fearless Indian women journalists fighting against discrimination in their workspaces.</w:t>
      </w:r>
    </w:p>
    <w:p w14:paraId="1EB1E513" w14:textId="77777777" w:rsidR="00B54874" w:rsidRDefault="00B54874" w:rsidP="007B5D2C">
      <w:pPr>
        <w:spacing w:after="0" w:line="240" w:lineRule="auto"/>
        <w:jc w:val="both"/>
        <w:rPr>
          <w:rFonts w:ascii="Times New Roman" w:eastAsia="Times New Roman" w:hAnsi="Times New Roman" w:cs="Times New Roman"/>
          <w:b/>
          <w:bCs/>
          <w:color w:val="4F6228" w:themeColor="accent3" w:themeShade="80"/>
          <w:sz w:val="28"/>
          <w:szCs w:val="28"/>
          <w:lang w:eastAsia="en-IN"/>
        </w:rPr>
      </w:pPr>
    </w:p>
    <w:p w14:paraId="29ADDF8C" w14:textId="77777777" w:rsidR="007B5D2C" w:rsidRPr="007B5D2C" w:rsidRDefault="004A2D01" w:rsidP="007B5D2C">
      <w:pPr>
        <w:spacing w:after="0" w:line="240" w:lineRule="auto"/>
        <w:jc w:val="both"/>
        <w:rPr>
          <w:rFonts w:ascii="Times New Roman" w:eastAsia="Times New Roman" w:hAnsi="Times New Roman" w:cs="Times New Roman"/>
          <w:b/>
          <w:bCs/>
          <w:color w:val="4F6228" w:themeColor="accent3" w:themeShade="80"/>
          <w:sz w:val="28"/>
          <w:szCs w:val="28"/>
          <w:lang w:eastAsia="en-IN"/>
        </w:rPr>
      </w:pPr>
      <w:r>
        <w:rPr>
          <w:rFonts w:ascii="Times New Roman" w:eastAsia="Times New Roman" w:hAnsi="Times New Roman" w:cs="Times New Roman"/>
          <w:b/>
          <w:bCs/>
          <w:color w:val="4F6228" w:themeColor="accent3" w:themeShade="80"/>
          <w:sz w:val="28"/>
          <w:szCs w:val="28"/>
          <w:lang w:eastAsia="en-IN"/>
        </w:rPr>
        <w:t>Emergency</w:t>
      </w:r>
      <w:r w:rsidR="007B5D2C" w:rsidRPr="007B5D2C">
        <w:rPr>
          <w:rFonts w:ascii="Times New Roman" w:eastAsia="Times New Roman" w:hAnsi="Times New Roman" w:cs="Times New Roman"/>
          <w:b/>
          <w:bCs/>
          <w:color w:val="4F6228" w:themeColor="accent3" w:themeShade="80"/>
          <w:sz w:val="28"/>
          <w:szCs w:val="28"/>
          <w:lang w:eastAsia="en-IN"/>
        </w:rPr>
        <w:t xml:space="preserve"> Re</w:t>
      </w:r>
      <w:r w:rsidR="00E87696">
        <w:rPr>
          <w:rFonts w:ascii="Times New Roman" w:eastAsia="Times New Roman" w:hAnsi="Times New Roman" w:cs="Times New Roman"/>
          <w:b/>
          <w:bCs/>
          <w:color w:val="4F6228" w:themeColor="accent3" w:themeShade="80"/>
          <w:sz w:val="28"/>
          <w:szCs w:val="28"/>
          <w:lang w:eastAsia="en-IN"/>
        </w:rPr>
        <w:t>lief Response</w:t>
      </w:r>
    </w:p>
    <w:p w14:paraId="0E65C8F1" w14:textId="77777777" w:rsidR="00EB41D7" w:rsidRDefault="00A758D2" w:rsidP="00A65AD3">
      <w:pPr>
        <w:spacing w:before="100" w:beforeAutospacing="1" w:after="0"/>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bCs/>
          <w:sz w:val="24"/>
          <w:szCs w:val="24"/>
          <w:lang w:eastAsia="en-IN"/>
        </w:rPr>
        <w:t>Covid19 Mitigation</w:t>
      </w:r>
      <w:r w:rsidR="00F1138C">
        <w:rPr>
          <w:rFonts w:ascii="Times New Roman" w:eastAsia="Times New Roman" w:hAnsi="Times New Roman" w:cs="Times New Roman"/>
          <w:b/>
          <w:bCs/>
          <w:sz w:val="24"/>
          <w:szCs w:val="24"/>
          <w:lang w:eastAsia="en-IN"/>
        </w:rPr>
        <w:t xml:space="preserve">: </w:t>
      </w:r>
      <w:r>
        <w:rPr>
          <w:rFonts w:ascii="Times New Roman" w:eastAsia="Times New Roman" w:hAnsi="Times New Roman" w:cs="Times New Roman"/>
          <w:color w:val="000000"/>
          <w:sz w:val="24"/>
          <w:szCs w:val="24"/>
          <w:lang w:eastAsia="en-IN"/>
        </w:rPr>
        <w:t>During Covid19 health emergency, h</w:t>
      </w:r>
      <w:r w:rsidR="00EB358C" w:rsidRPr="00F1138C">
        <w:rPr>
          <w:rFonts w:ascii="Times New Roman" w:eastAsia="Times New Roman" w:hAnsi="Times New Roman" w:cs="Times New Roman"/>
          <w:color w:val="000000"/>
          <w:sz w:val="24"/>
          <w:szCs w:val="24"/>
          <w:lang w:eastAsia="en-IN"/>
        </w:rPr>
        <w:t>ea</w:t>
      </w:r>
      <w:r w:rsidR="00EB358C">
        <w:rPr>
          <w:rFonts w:ascii="Times New Roman" w:eastAsia="Times New Roman" w:hAnsi="Times New Roman" w:cs="Times New Roman"/>
          <w:color w:val="000000"/>
          <w:sz w:val="24"/>
          <w:szCs w:val="24"/>
          <w:lang w:eastAsia="en-IN"/>
        </w:rPr>
        <w:t>lth</w:t>
      </w:r>
      <w:r w:rsidR="00F1138C">
        <w:rPr>
          <w:rFonts w:ascii="Times New Roman" w:eastAsia="Times New Roman" w:hAnsi="Times New Roman" w:cs="Times New Roman"/>
          <w:color w:val="000000"/>
          <w:sz w:val="24"/>
          <w:szCs w:val="24"/>
          <w:lang w:eastAsia="en-IN"/>
        </w:rPr>
        <w:t xml:space="preserve"> awareness </w:t>
      </w:r>
      <w:r w:rsidR="00243C14">
        <w:rPr>
          <w:rFonts w:ascii="Times New Roman" w:eastAsia="Times New Roman" w:hAnsi="Times New Roman" w:cs="Times New Roman"/>
          <w:color w:val="000000"/>
          <w:sz w:val="24"/>
          <w:szCs w:val="24"/>
          <w:lang w:eastAsia="en-IN"/>
        </w:rPr>
        <w:t>workshops</w:t>
      </w:r>
      <w:r w:rsidR="00F1138C">
        <w:rPr>
          <w:rFonts w:ascii="Times New Roman" w:eastAsia="Times New Roman" w:hAnsi="Times New Roman" w:cs="Times New Roman"/>
          <w:color w:val="000000"/>
          <w:sz w:val="24"/>
          <w:szCs w:val="24"/>
          <w:lang w:eastAsia="en-IN"/>
        </w:rPr>
        <w:t xml:space="preserve"> were organised that effected </w:t>
      </w:r>
      <w:r w:rsidR="00EB358C">
        <w:rPr>
          <w:rFonts w:ascii="Times New Roman" w:eastAsia="Times New Roman" w:hAnsi="Times New Roman" w:cs="Times New Roman"/>
          <w:color w:val="000000"/>
          <w:sz w:val="24"/>
          <w:szCs w:val="24"/>
          <w:lang w:eastAsia="en-IN"/>
        </w:rPr>
        <w:t xml:space="preserve">mindset </w:t>
      </w:r>
      <w:r w:rsidR="00F1138C">
        <w:rPr>
          <w:rFonts w:ascii="Times New Roman" w:eastAsia="Times New Roman" w:hAnsi="Times New Roman" w:cs="Times New Roman"/>
          <w:color w:val="000000"/>
          <w:sz w:val="24"/>
          <w:szCs w:val="24"/>
          <w:lang w:eastAsia="en-IN"/>
        </w:rPr>
        <w:t xml:space="preserve">change </w:t>
      </w:r>
      <w:r w:rsidR="00243C14">
        <w:rPr>
          <w:rFonts w:ascii="Times New Roman" w:eastAsia="Times New Roman" w:hAnsi="Times New Roman" w:cs="Times New Roman"/>
          <w:color w:val="000000"/>
          <w:sz w:val="24"/>
          <w:szCs w:val="24"/>
          <w:lang w:eastAsia="en-IN"/>
        </w:rPr>
        <w:t>among the</w:t>
      </w:r>
      <w:r w:rsidR="00EB358C">
        <w:rPr>
          <w:rFonts w:ascii="Times New Roman" w:eastAsia="Times New Roman" w:hAnsi="Times New Roman" w:cs="Times New Roman"/>
          <w:color w:val="000000"/>
          <w:sz w:val="24"/>
          <w:szCs w:val="24"/>
          <w:lang w:eastAsia="en-IN"/>
        </w:rPr>
        <w:t>communities associated with</w:t>
      </w:r>
      <w:r w:rsidR="00243C14">
        <w:rPr>
          <w:rFonts w:ascii="Times New Roman" w:eastAsia="Times New Roman" w:hAnsi="Times New Roman" w:cs="Times New Roman"/>
          <w:color w:val="000000"/>
          <w:sz w:val="24"/>
          <w:szCs w:val="24"/>
          <w:lang w:eastAsia="en-IN"/>
        </w:rPr>
        <w:t xml:space="preserve"> AMAN’s</w:t>
      </w:r>
      <w:r w:rsidR="00F1138C">
        <w:rPr>
          <w:rFonts w:ascii="Times New Roman" w:eastAsia="Times New Roman" w:hAnsi="Times New Roman" w:cs="Times New Roman"/>
          <w:color w:val="000000"/>
          <w:sz w:val="24"/>
          <w:szCs w:val="24"/>
          <w:lang w:eastAsia="en-IN"/>
        </w:rPr>
        <w:t xml:space="preserve"> project. </w:t>
      </w:r>
      <w:r w:rsidR="00243C14">
        <w:rPr>
          <w:rFonts w:ascii="Times New Roman" w:eastAsia="Times New Roman" w:hAnsi="Times New Roman" w:cs="Times New Roman"/>
          <w:color w:val="000000"/>
          <w:sz w:val="24"/>
          <w:szCs w:val="24"/>
          <w:lang w:eastAsia="en-IN"/>
        </w:rPr>
        <w:t>W</w:t>
      </w:r>
      <w:r w:rsidR="00EB358C">
        <w:rPr>
          <w:rFonts w:ascii="Times New Roman" w:eastAsia="Times New Roman" w:hAnsi="Times New Roman" w:cs="Times New Roman"/>
          <w:color w:val="000000"/>
          <w:sz w:val="24"/>
          <w:szCs w:val="24"/>
          <w:lang w:eastAsia="en-IN"/>
        </w:rPr>
        <w:t xml:space="preserve">omen and adolescent girls </w:t>
      </w:r>
      <w:r w:rsidR="00243C14">
        <w:rPr>
          <w:rFonts w:ascii="Times New Roman" w:eastAsia="Times New Roman" w:hAnsi="Times New Roman" w:cs="Times New Roman"/>
          <w:color w:val="000000"/>
          <w:sz w:val="24"/>
          <w:szCs w:val="24"/>
          <w:lang w:eastAsia="en-IN"/>
        </w:rPr>
        <w:t>were assisted to adopt health practices for their overall wellbeing</w:t>
      </w:r>
      <w:r w:rsidR="00EB358C">
        <w:rPr>
          <w:rFonts w:ascii="Times New Roman" w:eastAsia="Times New Roman" w:hAnsi="Times New Roman" w:cs="Times New Roman"/>
          <w:color w:val="000000"/>
          <w:sz w:val="24"/>
          <w:szCs w:val="24"/>
          <w:lang w:eastAsia="en-IN"/>
        </w:rPr>
        <w:t xml:space="preserve">. </w:t>
      </w:r>
      <w:r w:rsidR="00243C14">
        <w:rPr>
          <w:rFonts w:ascii="Times New Roman" w:eastAsia="Times New Roman" w:hAnsi="Times New Roman" w:cs="Times New Roman"/>
          <w:color w:val="000000"/>
          <w:sz w:val="24"/>
          <w:szCs w:val="24"/>
          <w:lang w:eastAsia="en-IN"/>
        </w:rPr>
        <w:t>To mitigate Covid19 related illness h</w:t>
      </w:r>
      <w:r w:rsidR="00EB358C">
        <w:rPr>
          <w:rFonts w:ascii="Times New Roman" w:eastAsia="Times New Roman" w:hAnsi="Times New Roman" w:cs="Times New Roman"/>
          <w:color w:val="000000"/>
          <w:sz w:val="24"/>
          <w:szCs w:val="24"/>
          <w:lang w:eastAsia="en-IN"/>
        </w:rPr>
        <w:t>ealth desks were installed</w:t>
      </w:r>
      <w:r w:rsidR="00243C14">
        <w:rPr>
          <w:rFonts w:ascii="Times New Roman" w:eastAsia="Times New Roman" w:hAnsi="Times New Roman" w:cs="Times New Roman"/>
          <w:color w:val="000000"/>
          <w:sz w:val="24"/>
          <w:szCs w:val="24"/>
          <w:lang w:eastAsia="en-IN"/>
        </w:rPr>
        <w:t xml:space="preserve"> and supplied with first aid resources</w:t>
      </w:r>
      <w:r w:rsidR="00EF71E7">
        <w:rPr>
          <w:rFonts w:ascii="Times New Roman" w:eastAsia="Times New Roman" w:hAnsi="Times New Roman" w:cs="Times New Roman"/>
          <w:color w:val="000000"/>
          <w:sz w:val="24"/>
          <w:szCs w:val="24"/>
          <w:lang w:eastAsia="en-IN"/>
        </w:rPr>
        <w:t xml:space="preserve">, menstrual hygiene products and Covid19 care kits (oximeter thermometer, pulse rate checking machine, blood pressure checking machine) </w:t>
      </w:r>
      <w:r w:rsidR="00EB358C">
        <w:rPr>
          <w:rFonts w:ascii="Times New Roman" w:eastAsia="Times New Roman" w:hAnsi="Times New Roman" w:cs="Times New Roman"/>
          <w:color w:val="000000"/>
          <w:sz w:val="24"/>
          <w:szCs w:val="24"/>
          <w:lang w:eastAsia="en-IN"/>
        </w:rPr>
        <w:t>in 10 communities of Ayodhya</w:t>
      </w:r>
      <w:r>
        <w:rPr>
          <w:rFonts w:ascii="Times New Roman" w:eastAsia="Times New Roman" w:hAnsi="Times New Roman" w:cs="Times New Roman"/>
          <w:color w:val="000000"/>
          <w:sz w:val="24"/>
          <w:szCs w:val="24"/>
          <w:lang w:eastAsia="en-IN"/>
        </w:rPr>
        <w:t xml:space="preserve"> district(</w:t>
      </w:r>
      <w:r w:rsidR="00EB358C">
        <w:rPr>
          <w:rFonts w:ascii="Times New Roman" w:eastAsia="Times New Roman" w:hAnsi="Times New Roman" w:cs="Times New Roman"/>
          <w:color w:val="000000"/>
          <w:sz w:val="24"/>
          <w:szCs w:val="24"/>
          <w:lang w:eastAsia="en-IN"/>
        </w:rPr>
        <w:t>Faizabad</w:t>
      </w:r>
      <w:r>
        <w:rPr>
          <w:rFonts w:ascii="Times New Roman" w:eastAsia="Times New Roman" w:hAnsi="Times New Roman" w:cs="Times New Roman"/>
          <w:color w:val="000000"/>
          <w:sz w:val="24"/>
          <w:szCs w:val="24"/>
          <w:lang w:eastAsia="en-IN"/>
        </w:rPr>
        <w:t>)</w:t>
      </w:r>
      <w:r w:rsidR="00243C14">
        <w:rPr>
          <w:rFonts w:ascii="Times New Roman" w:eastAsia="Times New Roman" w:hAnsi="Times New Roman" w:cs="Times New Roman"/>
          <w:color w:val="000000"/>
          <w:sz w:val="24"/>
          <w:szCs w:val="24"/>
          <w:lang w:eastAsia="en-IN"/>
        </w:rPr>
        <w:t>.</w:t>
      </w:r>
      <w:r w:rsidR="0014789C">
        <w:rPr>
          <w:rFonts w:ascii="Times New Roman" w:eastAsia="Times New Roman" w:hAnsi="Times New Roman" w:cs="Times New Roman"/>
          <w:color w:val="000000"/>
          <w:sz w:val="24"/>
          <w:szCs w:val="24"/>
          <w:lang w:eastAsia="en-IN"/>
        </w:rPr>
        <w:t>The initiative reached out to about 38000 community members including, 3400 adolescent girls (menstrual health)</w:t>
      </w:r>
      <w:r w:rsidR="008C499E">
        <w:rPr>
          <w:rFonts w:ascii="Times New Roman" w:eastAsia="Times New Roman" w:hAnsi="Times New Roman" w:cs="Times New Roman"/>
          <w:color w:val="000000"/>
          <w:sz w:val="24"/>
          <w:szCs w:val="24"/>
          <w:lang w:eastAsia="en-IN"/>
        </w:rPr>
        <w:t xml:space="preserve"> and </w:t>
      </w:r>
      <w:r w:rsidR="0014789C">
        <w:rPr>
          <w:rFonts w:ascii="Times New Roman" w:eastAsia="Times New Roman" w:hAnsi="Times New Roman" w:cs="Times New Roman"/>
          <w:color w:val="000000"/>
          <w:sz w:val="24"/>
          <w:szCs w:val="24"/>
          <w:lang w:eastAsia="en-IN"/>
        </w:rPr>
        <w:t>5000 women (reproductive health)</w:t>
      </w:r>
      <w:r w:rsidR="008C499E">
        <w:rPr>
          <w:rFonts w:ascii="Times New Roman" w:eastAsia="Times New Roman" w:hAnsi="Times New Roman" w:cs="Times New Roman"/>
          <w:color w:val="000000"/>
          <w:sz w:val="24"/>
          <w:szCs w:val="24"/>
          <w:lang w:eastAsia="en-IN"/>
        </w:rPr>
        <w:t xml:space="preserve">. </w:t>
      </w:r>
      <w:r w:rsidR="00EF71E7">
        <w:rPr>
          <w:rFonts w:ascii="Times New Roman" w:eastAsia="Times New Roman" w:hAnsi="Times New Roman" w:cs="Times New Roman"/>
          <w:color w:val="000000"/>
          <w:sz w:val="24"/>
          <w:szCs w:val="24"/>
          <w:lang w:eastAsia="en-IN"/>
        </w:rPr>
        <w:t xml:space="preserve">PPE kits were distributed among the volunteers who managed the health desk. The volunteers ensured services to the grassroot communities.To contain Covid19 infection, the health desk ensured tele consultation with doctors, psychosocial counselling services, awareness generation on Covid19 appropriate behaviour, and keeping check on </w:t>
      </w:r>
      <w:r w:rsidR="00EB358C">
        <w:rPr>
          <w:rFonts w:ascii="Times New Roman" w:eastAsia="Times New Roman" w:hAnsi="Times New Roman" w:cs="Times New Roman"/>
          <w:color w:val="000000"/>
          <w:sz w:val="24"/>
          <w:szCs w:val="24"/>
          <w:lang w:eastAsia="en-IN"/>
        </w:rPr>
        <w:t>health status of person</w:t>
      </w:r>
      <w:r w:rsidR="00EF71E7">
        <w:rPr>
          <w:rFonts w:ascii="Times New Roman" w:eastAsia="Times New Roman" w:hAnsi="Times New Roman" w:cs="Times New Roman"/>
          <w:color w:val="000000"/>
          <w:sz w:val="24"/>
          <w:szCs w:val="24"/>
          <w:lang w:eastAsia="en-IN"/>
        </w:rPr>
        <w:t>s</w:t>
      </w:r>
      <w:r w:rsidR="00EB358C">
        <w:rPr>
          <w:rFonts w:ascii="Times New Roman" w:eastAsia="Times New Roman" w:hAnsi="Times New Roman" w:cs="Times New Roman"/>
          <w:color w:val="000000"/>
          <w:sz w:val="24"/>
          <w:szCs w:val="24"/>
          <w:lang w:eastAsia="en-IN"/>
        </w:rPr>
        <w:t xml:space="preserve"> </w:t>
      </w:r>
      <w:r w:rsidR="00EB358C">
        <w:rPr>
          <w:rFonts w:ascii="Times New Roman" w:eastAsia="Times New Roman" w:hAnsi="Times New Roman" w:cs="Times New Roman"/>
          <w:color w:val="000000"/>
          <w:sz w:val="24"/>
          <w:szCs w:val="24"/>
          <w:lang w:eastAsia="en-IN"/>
        </w:rPr>
        <w:lastRenderedPageBreak/>
        <w:t xml:space="preserve">in </w:t>
      </w:r>
      <w:r w:rsidR="00EF71E7">
        <w:rPr>
          <w:rFonts w:ascii="Times New Roman" w:eastAsia="Times New Roman" w:hAnsi="Times New Roman" w:cs="Times New Roman"/>
          <w:color w:val="000000"/>
          <w:sz w:val="24"/>
          <w:szCs w:val="24"/>
          <w:lang w:eastAsia="en-IN"/>
        </w:rPr>
        <w:t>nearby</w:t>
      </w:r>
      <w:r w:rsidR="00EB358C">
        <w:rPr>
          <w:rFonts w:ascii="Times New Roman" w:eastAsia="Times New Roman" w:hAnsi="Times New Roman" w:cs="Times New Roman"/>
          <w:color w:val="000000"/>
          <w:sz w:val="24"/>
          <w:szCs w:val="24"/>
          <w:lang w:eastAsia="en-IN"/>
        </w:rPr>
        <w:t xml:space="preserve"> communit</w:t>
      </w:r>
      <w:r w:rsidR="00EF71E7">
        <w:rPr>
          <w:rFonts w:ascii="Times New Roman" w:eastAsia="Times New Roman" w:hAnsi="Times New Roman" w:cs="Times New Roman"/>
          <w:color w:val="000000"/>
          <w:sz w:val="24"/>
          <w:szCs w:val="24"/>
          <w:lang w:eastAsia="en-IN"/>
        </w:rPr>
        <w:t>ies. H</w:t>
      </w:r>
      <w:r w:rsidR="00EB358C">
        <w:rPr>
          <w:rFonts w:ascii="Times New Roman" w:eastAsia="Times New Roman" w:hAnsi="Times New Roman" w:cs="Times New Roman"/>
          <w:color w:val="000000"/>
          <w:sz w:val="24"/>
          <w:szCs w:val="24"/>
          <w:lang w:eastAsia="en-IN"/>
        </w:rPr>
        <w:t>ealth camp</w:t>
      </w:r>
      <w:r w:rsidR="00EB41D7">
        <w:rPr>
          <w:rFonts w:ascii="Times New Roman" w:eastAsia="Times New Roman" w:hAnsi="Times New Roman" w:cs="Times New Roman"/>
          <w:color w:val="000000"/>
          <w:sz w:val="24"/>
          <w:szCs w:val="24"/>
          <w:lang w:eastAsia="en-IN"/>
        </w:rPr>
        <w:t xml:space="preserve">s were </w:t>
      </w:r>
      <w:r w:rsidR="00EB358C">
        <w:rPr>
          <w:rFonts w:ascii="Times New Roman" w:eastAsia="Times New Roman" w:hAnsi="Times New Roman" w:cs="Times New Roman"/>
          <w:color w:val="000000"/>
          <w:sz w:val="24"/>
          <w:szCs w:val="24"/>
          <w:lang w:eastAsia="en-IN"/>
        </w:rPr>
        <w:t>organized for 6 months</w:t>
      </w:r>
      <w:r w:rsidR="00EB41D7">
        <w:rPr>
          <w:rFonts w:ascii="Times New Roman" w:eastAsia="Times New Roman" w:hAnsi="Times New Roman" w:cs="Times New Roman"/>
          <w:color w:val="000000"/>
          <w:sz w:val="24"/>
          <w:szCs w:val="24"/>
          <w:lang w:eastAsia="en-IN"/>
        </w:rPr>
        <w:t xml:space="preserve"> with the volunteering support of about 300 youths from the community.</w:t>
      </w:r>
    </w:p>
    <w:p w14:paraId="71DA792C" w14:textId="77777777" w:rsidR="009E78BD" w:rsidRDefault="009E78BD" w:rsidP="009E78BD">
      <w:pPr>
        <w:spacing w:after="0" w:line="240" w:lineRule="auto"/>
        <w:jc w:val="both"/>
        <w:rPr>
          <w:rFonts w:ascii="Times New Roman" w:eastAsia="Times New Roman" w:hAnsi="Times New Roman" w:cs="Times New Roman"/>
          <w:b/>
          <w:bCs/>
          <w:color w:val="984806" w:themeColor="accent6" w:themeShade="80"/>
          <w:sz w:val="26"/>
          <w:szCs w:val="26"/>
          <w:lang w:eastAsia="en-IN"/>
        </w:rPr>
      </w:pPr>
    </w:p>
    <w:p w14:paraId="656792F4" w14:textId="77777777" w:rsidR="009E78BD" w:rsidRDefault="009E78BD" w:rsidP="009E78BD">
      <w:pPr>
        <w:spacing w:after="0" w:line="240" w:lineRule="auto"/>
        <w:jc w:val="both"/>
        <w:rPr>
          <w:rFonts w:ascii="Times New Roman" w:eastAsia="Times New Roman" w:hAnsi="Times New Roman" w:cs="Times New Roman"/>
          <w:b/>
          <w:bCs/>
          <w:color w:val="984806" w:themeColor="accent6" w:themeShade="80"/>
          <w:sz w:val="26"/>
          <w:szCs w:val="26"/>
          <w:lang w:eastAsia="en-IN"/>
        </w:rPr>
      </w:pPr>
    </w:p>
    <w:p w14:paraId="517D9227" w14:textId="77777777" w:rsidR="009E78BD" w:rsidRDefault="008C499E" w:rsidP="009E78BD">
      <w:pPr>
        <w:spacing w:after="0" w:line="240" w:lineRule="auto"/>
        <w:jc w:val="both"/>
        <w:rPr>
          <w:rFonts w:ascii="Times New Roman" w:eastAsia="Times New Roman" w:hAnsi="Times New Roman" w:cs="Times New Roman"/>
          <w:b/>
          <w:bCs/>
          <w:color w:val="984806" w:themeColor="accent6" w:themeShade="80"/>
          <w:sz w:val="26"/>
          <w:szCs w:val="26"/>
          <w:lang w:eastAsia="en-IN"/>
        </w:rPr>
      </w:pPr>
      <w:r>
        <w:rPr>
          <w:noProof/>
          <w:lang w:val="en-GB" w:eastAsia="en-GB"/>
        </w:rPr>
        <w:drawing>
          <wp:inline distT="0" distB="0" distL="0" distR="0" wp14:anchorId="7C71E5A6" wp14:editId="3883FA5B">
            <wp:extent cx="2254250" cy="2771775"/>
            <wp:effectExtent l="0" t="0" r="0" b="9525"/>
            <wp:docPr id="4" name="Picture 4" descr="https://lh4.googleusercontent.com/_0IQYgRz5CvRGTdjFBXppCdLHRDJCgVBEhDsgGeg5EiuYhggSil4pco2TlYEoayMLcKYkyhdD0ShAJoW7HXy8Tij97eWaOWbdiPldJC-cLAT5zkQIlov7D61hfiOWFTtmD-hxAeO"/>
            <wp:cNvGraphicFramePr/>
            <a:graphic xmlns:a="http://schemas.openxmlformats.org/drawingml/2006/main">
              <a:graphicData uri="http://schemas.openxmlformats.org/drawingml/2006/picture">
                <pic:pic xmlns:pic="http://schemas.openxmlformats.org/drawingml/2006/picture">
                  <pic:nvPicPr>
                    <pic:cNvPr id="4" name="Picture 4" descr="https://lh4.googleusercontent.com/_0IQYgRz5CvRGTdjFBXppCdLHRDJCgVBEhDsgGeg5EiuYhggSil4pco2TlYEoayMLcKYkyhdD0ShAJoW7HXy8Tij97eWaOWbdiPldJC-cLAT5zkQIlov7D61hfiOWFTtmD-hxAeO"/>
                    <pic:cNvPicPr/>
                  </pic:nvPicPr>
                  <pic:blipFill>
                    <a:blip r:embed="rId12" cstate="print"/>
                    <a:stretch>
                      <a:fillRect/>
                    </a:stretch>
                  </pic:blipFill>
                  <pic:spPr bwMode="auto">
                    <a:xfrm>
                      <a:off x="0" y="0"/>
                      <a:ext cx="2254250" cy="2771775"/>
                    </a:xfrm>
                    <a:prstGeom prst="rect">
                      <a:avLst/>
                    </a:prstGeom>
                    <a:noFill/>
                    <a:ln w="9525">
                      <a:noFill/>
                      <a:miter lim="800000"/>
                      <a:headEnd/>
                      <a:tailEnd/>
                    </a:ln>
                  </pic:spPr>
                </pic:pic>
              </a:graphicData>
            </a:graphic>
          </wp:inline>
        </w:drawing>
      </w:r>
      <w:r>
        <w:rPr>
          <w:noProof/>
          <w:lang w:val="en-GB" w:eastAsia="en-GB"/>
        </w:rPr>
        <w:drawing>
          <wp:inline distT="0" distB="0" distL="0" distR="0" wp14:anchorId="3A284203" wp14:editId="35793579">
            <wp:extent cx="3362325" cy="2781300"/>
            <wp:effectExtent l="0" t="0" r="9525" b="0"/>
            <wp:docPr id="7" name="Picture 7" descr="https://lh5.googleusercontent.com/TyHWLQuOKm9LcAQBIBffaHpmfGtPbrEFwDyBnw35baFVJEP8EIQNEqg6uOJyb0mkOlI_zjT_SKgXoe4-0XfaJDkDyrOURB_12sklxQiQTaFjWy9tKyIViDd0wdF2ct-dNShwN4hC"/>
            <wp:cNvGraphicFramePr/>
            <a:graphic xmlns:a="http://schemas.openxmlformats.org/drawingml/2006/main">
              <a:graphicData uri="http://schemas.openxmlformats.org/drawingml/2006/picture">
                <pic:pic xmlns:pic="http://schemas.openxmlformats.org/drawingml/2006/picture">
                  <pic:nvPicPr>
                    <pic:cNvPr id="7" name="Picture 1" descr="https://lh5.googleusercontent.com/TyHWLQuOKm9LcAQBIBffaHpmfGtPbrEFwDyBnw35baFVJEP8EIQNEqg6uOJyb0mkOlI_zjT_SKgXoe4-0XfaJDkDyrOURB_12sklxQiQTaFjWy9tKyIViDd0wdF2ct-dNShwN4hC"/>
                    <pic:cNvPicPr/>
                  </pic:nvPicPr>
                  <pic:blipFill>
                    <a:blip r:embed="rId13" cstate="print"/>
                    <a:stretch>
                      <a:fillRect/>
                    </a:stretch>
                  </pic:blipFill>
                  <pic:spPr bwMode="auto">
                    <a:xfrm>
                      <a:off x="0" y="0"/>
                      <a:ext cx="3362325" cy="2781300"/>
                    </a:xfrm>
                    <a:prstGeom prst="rect">
                      <a:avLst/>
                    </a:prstGeom>
                    <a:noFill/>
                    <a:ln w="9525">
                      <a:noFill/>
                      <a:miter lim="800000"/>
                      <a:headEnd/>
                      <a:tailEnd/>
                    </a:ln>
                  </pic:spPr>
                </pic:pic>
              </a:graphicData>
            </a:graphic>
          </wp:inline>
        </w:drawing>
      </w:r>
    </w:p>
    <w:p w14:paraId="595CB124" w14:textId="77777777" w:rsidR="009E78BD" w:rsidRDefault="009E78BD" w:rsidP="009E78BD">
      <w:pPr>
        <w:spacing w:after="0" w:line="240" w:lineRule="auto"/>
        <w:jc w:val="both"/>
        <w:rPr>
          <w:rFonts w:ascii="Times New Roman" w:eastAsia="Times New Roman" w:hAnsi="Times New Roman" w:cs="Times New Roman"/>
          <w:b/>
          <w:bCs/>
          <w:color w:val="984806" w:themeColor="accent6" w:themeShade="80"/>
          <w:sz w:val="26"/>
          <w:szCs w:val="26"/>
          <w:lang w:eastAsia="en-IN"/>
        </w:rPr>
      </w:pPr>
    </w:p>
    <w:p w14:paraId="54049D26" w14:textId="77777777" w:rsidR="004A2D01" w:rsidRDefault="004A2D01" w:rsidP="00A65AD3">
      <w:pPr>
        <w:autoSpaceDE w:val="0"/>
        <w:autoSpaceDN w:val="0"/>
        <w:adjustRightInd w:val="0"/>
        <w:spacing w:after="0"/>
        <w:jc w:val="both"/>
        <w:rPr>
          <w:rFonts w:ascii="Times New Roman" w:hAnsi="Times New Roman" w:cs="Times New Roman"/>
          <w:color w:val="000000"/>
          <w:sz w:val="24"/>
          <w:szCs w:val="24"/>
        </w:rPr>
      </w:pPr>
      <w:r w:rsidRPr="00103A2E">
        <w:rPr>
          <w:rFonts w:ascii="Times New Roman" w:eastAsia="Times New Roman" w:hAnsi="Times New Roman" w:cs="Times New Roman"/>
          <w:b/>
          <w:bCs/>
          <w:sz w:val="24"/>
          <w:szCs w:val="24"/>
          <w:lang w:eastAsia="en-IN"/>
        </w:rPr>
        <w:t xml:space="preserve">Relief Distribution: </w:t>
      </w:r>
      <w:r w:rsidR="00E87696" w:rsidRPr="00E87696">
        <w:rPr>
          <w:rFonts w:ascii="Times New Roman" w:eastAsia="Times New Roman" w:hAnsi="Times New Roman" w:cs="Times New Roman"/>
          <w:sz w:val="24"/>
          <w:szCs w:val="24"/>
          <w:lang w:eastAsia="en-IN"/>
        </w:rPr>
        <w:t xml:space="preserve">In </w:t>
      </w:r>
      <w:r w:rsidRPr="00E87696">
        <w:rPr>
          <w:rFonts w:ascii="Times New Roman" w:hAnsi="Times New Roman" w:cs="Times New Roman"/>
          <w:color w:val="000000"/>
          <w:sz w:val="24"/>
          <w:szCs w:val="24"/>
        </w:rPr>
        <w:t>2021</w:t>
      </w:r>
      <w:r w:rsidR="00E87696">
        <w:rPr>
          <w:rFonts w:ascii="Times New Roman" w:hAnsi="Times New Roman" w:cs="Times New Roman"/>
          <w:color w:val="000000"/>
          <w:sz w:val="24"/>
          <w:szCs w:val="24"/>
        </w:rPr>
        <w:t>,</w:t>
      </w:r>
      <w:r w:rsidRPr="003D7287">
        <w:rPr>
          <w:rFonts w:ascii="Times New Roman" w:hAnsi="Times New Roman" w:cs="Times New Roman"/>
          <w:color w:val="000000"/>
          <w:sz w:val="24"/>
          <w:szCs w:val="24"/>
        </w:rPr>
        <w:t xml:space="preserve">dry ration </w:t>
      </w:r>
      <w:r w:rsidR="003D7287" w:rsidRPr="003D7287">
        <w:rPr>
          <w:rFonts w:ascii="Times New Roman" w:hAnsi="Times New Roman" w:cs="Times New Roman"/>
          <w:color w:val="000000"/>
          <w:sz w:val="24"/>
          <w:szCs w:val="24"/>
        </w:rPr>
        <w:t>was</w:t>
      </w:r>
      <w:r w:rsidRPr="003D7287">
        <w:rPr>
          <w:rFonts w:ascii="Times New Roman" w:hAnsi="Times New Roman" w:cs="Times New Roman"/>
          <w:color w:val="000000"/>
          <w:sz w:val="24"/>
          <w:szCs w:val="24"/>
        </w:rPr>
        <w:t>distribut</w:t>
      </w:r>
      <w:r w:rsidR="00E87696" w:rsidRPr="003D7287">
        <w:rPr>
          <w:rFonts w:ascii="Times New Roman" w:hAnsi="Times New Roman" w:cs="Times New Roman"/>
          <w:color w:val="000000"/>
          <w:sz w:val="24"/>
          <w:szCs w:val="24"/>
        </w:rPr>
        <w:t>ed</w:t>
      </w:r>
      <w:r w:rsidRPr="003D7287">
        <w:rPr>
          <w:rFonts w:ascii="Times New Roman" w:hAnsi="Times New Roman" w:cs="Times New Roman"/>
          <w:color w:val="000000"/>
          <w:sz w:val="24"/>
          <w:szCs w:val="24"/>
        </w:rPr>
        <w:t xml:space="preserve"> among 200 families severely </w:t>
      </w:r>
      <w:r w:rsidR="00E87696" w:rsidRPr="003D7287">
        <w:rPr>
          <w:rFonts w:ascii="Times New Roman" w:hAnsi="Times New Roman" w:cs="Times New Roman"/>
          <w:color w:val="000000"/>
          <w:sz w:val="24"/>
          <w:szCs w:val="24"/>
        </w:rPr>
        <w:t>impacted</w:t>
      </w:r>
      <w:r w:rsidRPr="003D7287">
        <w:rPr>
          <w:rFonts w:ascii="Times New Roman" w:hAnsi="Times New Roman" w:cs="Times New Roman"/>
          <w:color w:val="000000"/>
          <w:sz w:val="24"/>
          <w:szCs w:val="24"/>
        </w:rPr>
        <w:t xml:space="preserve"> by cyclone </w:t>
      </w:r>
      <w:proofErr w:type="spellStart"/>
      <w:r w:rsidRPr="003D7287">
        <w:rPr>
          <w:rFonts w:ascii="Times New Roman" w:hAnsi="Times New Roman" w:cs="Times New Roman"/>
          <w:color w:val="000000"/>
          <w:sz w:val="24"/>
          <w:szCs w:val="24"/>
        </w:rPr>
        <w:t>Yaas</w:t>
      </w:r>
      <w:proofErr w:type="spellEnd"/>
      <w:r w:rsidRPr="003D7287">
        <w:rPr>
          <w:rFonts w:ascii="Times New Roman" w:hAnsi="Times New Roman" w:cs="Times New Roman"/>
          <w:color w:val="000000"/>
          <w:sz w:val="24"/>
          <w:szCs w:val="24"/>
        </w:rPr>
        <w:t xml:space="preserve">. </w:t>
      </w:r>
      <w:r w:rsidR="003D7287" w:rsidRPr="003D7287">
        <w:rPr>
          <w:rFonts w:ascii="Times New Roman" w:hAnsi="Times New Roman" w:cs="Times New Roman"/>
          <w:color w:val="000000"/>
          <w:sz w:val="24"/>
          <w:szCs w:val="24"/>
        </w:rPr>
        <w:t xml:space="preserve">Goonj and </w:t>
      </w:r>
      <w:proofErr w:type="spellStart"/>
      <w:r w:rsidR="003D7287" w:rsidRPr="003D7287">
        <w:rPr>
          <w:rFonts w:ascii="Times New Roman" w:hAnsi="Times New Roman" w:cs="Times New Roman"/>
          <w:color w:val="000000"/>
          <w:sz w:val="24"/>
          <w:szCs w:val="24"/>
        </w:rPr>
        <w:t>Karanjali</w:t>
      </w:r>
      <w:proofErr w:type="spellEnd"/>
      <w:r w:rsidR="003D7287" w:rsidRPr="003D7287">
        <w:rPr>
          <w:rFonts w:ascii="Times New Roman" w:hAnsi="Times New Roman" w:cs="Times New Roman"/>
          <w:color w:val="000000"/>
          <w:sz w:val="24"/>
          <w:szCs w:val="24"/>
        </w:rPr>
        <w:t xml:space="preserve"> Balika Vidyalaya in South 24 Parganas cooperated in </w:t>
      </w:r>
      <w:r w:rsidR="003D7287">
        <w:rPr>
          <w:rFonts w:ascii="Times New Roman" w:hAnsi="Times New Roman" w:cs="Times New Roman"/>
          <w:color w:val="000000"/>
          <w:sz w:val="24"/>
          <w:szCs w:val="24"/>
        </w:rPr>
        <w:t xml:space="preserve">assisting </w:t>
      </w:r>
      <w:r w:rsidR="003D7287" w:rsidRPr="003D7287">
        <w:rPr>
          <w:rFonts w:ascii="Times New Roman" w:hAnsi="Times New Roman" w:cs="Times New Roman"/>
          <w:color w:val="000000"/>
          <w:sz w:val="24"/>
          <w:szCs w:val="24"/>
        </w:rPr>
        <w:t xml:space="preserve">the </w:t>
      </w:r>
      <w:r w:rsidRPr="003D7287">
        <w:rPr>
          <w:rFonts w:ascii="Times New Roman" w:hAnsi="Times New Roman" w:cs="Times New Roman"/>
          <w:color w:val="000000"/>
          <w:sz w:val="24"/>
          <w:szCs w:val="24"/>
        </w:rPr>
        <w:t xml:space="preserve">relief </w:t>
      </w:r>
      <w:r w:rsidR="003D7287" w:rsidRPr="003D7287">
        <w:rPr>
          <w:rFonts w:ascii="Times New Roman" w:hAnsi="Times New Roman" w:cs="Times New Roman"/>
          <w:color w:val="000000"/>
          <w:sz w:val="24"/>
          <w:szCs w:val="24"/>
        </w:rPr>
        <w:t>distribution.</w:t>
      </w:r>
    </w:p>
    <w:p w14:paraId="500DAA4C" w14:textId="77777777" w:rsidR="00A65AD3" w:rsidRPr="00E87696" w:rsidRDefault="00A65AD3" w:rsidP="00A65AD3">
      <w:pPr>
        <w:autoSpaceDE w:val="0"/>
        <w:autoSpaceDN w:val="0"/>
        <w:adjustRightInd w:val="0"/>
        <w:spacing w:after="0"/>
        <w:jc w:val="both"/>
        <w:rPr>
          <w:rFonts w:ascii="Times New Roman" w:hAnsi="Times New Roman" w:cs="Times New Roman"/>
          <w:b/>
          <w:bCs/>
          <w:color w:val="000000"/>
          <w:sz w:val="24"/>
          <w:szCs w:val="24"/>
          <w:highlight w:val="yellow"/>
        </w:rPr>
      </w:pPr>
    </w:p>
    <w:p w14:paraId="374B0A3D" w14:textId="77777777" w:rsidR="00983BA7" w:rsidRDefault="00983BA7" w:rsidP="00983BA7">
      <w:pPr>
        <w:spacing w:after="0" w:line="240" w:lineRule="auto"/>
        <w:jc w:val="both"/>
        <w:rPr>
          <w:rFonts w:ascii="Times New Roman" w:eastAsia="Times New Roman" w:hAnsi="Times New Roman" w:cs="Times New Roman"/>
          <w:color w:val="000000"/>
          <w:sz w:val="26"/>
          <w:szCs w:val="26"/>
          <w:lang w:eastAsia="en-IN"/>
        </w:rPr>
      </w:pPr>
    </w:p>
    <w:p w14:paraId="54D49DD3" w14:textId="7A81C5C7" w:rsidR="009803B8" w:rsidRDefault="009803B8" w:rsidP="00983BA7">
      <w:pPr>
        <w:spacing w:after="0" w:line="240" w:lineRule="auto"/>
        <w:jc w:val="both"/>
        <w:rPr>
          <w:rFonts w:ascii="Times New Roman" w:eastAsia="Times New Roman" w:hAnsi="Times New Roman" w:cs="Times New Roman"/>
          <w:color w:val="000000"/>
          <w:sz w:val="26"/>
          <w:szCs w:val="26"/>
          <w:lang w:eastAsia="en-IN"/>
        </w:rPr>
      </w:pPr>
    </w:p>
    <w:p w14:paraId="5F8D5E40" w14:textId="4D6599F0" w:rsidR="001651EA" w:rsidRDefault="001651EA" w:rsidP="00983BA7">
      <w:pPr>
        <w:spacing w:after="0" w:line="240" w:lineRule="auto"/>
        <w:jc w:val="both"/>
        <w:rPr>
          <w:rFonts w:ascii="Times New Roman" w:eastAsia="Times New Roman" w:hAnsi="Times New Roman" w:cs="Times New Roman"/>
          <w:color w:val="000000"/>
          <w:sz w:val="26"/>
          <w:szCs w:val="26"/>
          <w:lang w:eastAsia="en-IN"/>
        </w:rPr>
      </w:pPr>
    </w:p>
    <w:p w14:paraId="4DCF5A1D" w14:textId="26C0E0C8" w:rsidR="001651EA" w:rsidRDefault="001651EA" w:rsidP="00983BA7">
      <w:pPr>
        <w:spacing w:after="0" w:line="240" w:lineRule="auto"/>
        <w:jc w:val="both"/>
        <w:rPr>
          <w:rFonts w:ascii="Times New Roman" w:eastAsia="Times New Roman" w:hAnsi="Times New Roman" w:cs="Times New Roman"/>
          <w:color w:val="000000"/>
          <w:sz w:val="26"/>
          <w:szCs w:val="26"/>
          <w:lang w:eastAsia="en-IN"/>
        </w:rPr>
      </w:pPr>
    </w:p>
    <w:p w14:paraId="507C0EC1" w14:textId="424EE17F" w:rsidR="001651EA" w:rsidRDefault="001651EA" w:rsidP="00983BA7">
      <w:pPr>
        <w:spacing w:after="0" w:line="240" w:lineRule="auto"/>
        <w:jc w:val="both"/>
        <w:rPr>
          <w:rFonts w:ascii="Times New Roman" w:eastAsia="Times New Roman" w:hAnsi="Times New Roman" w:cs="Times New Roman"/>
          <w:color w:val="000000"/>
          <w:sz w:val="26"/>
          <w:szCs w:val="26"/>
          <w:lang w:eastAsia="en-IN"/>
        </w:rPr>
      </w:pPr>
    </w:p>
    <w:p w14:paraId="672DA7BE" w14:textId="5D88FF5C" w:rsidR="001651EA" w:rsidRDefault="001651EA" w:rsidP="00983BA7">
      <w:pPr>
        <w:spacing w:after="0" w:line="240" w:lineRule="auto"/>
        <w:jc w:val="both"/>
        <w:rPr>
          <w:rFonts w:ascii="Times New Roman" w:eastAsia="Times New Roman" w:hAnsi="Times New Roman" w:cs="Times New Roman"/>
          <w:color w:val="000000"/>
          <w:sz w:val="26"/>
          <w:szCs w:val="26"/>
          <w:lang w:eastAsia="en-IN"/>
        </w:rPr>
      </w:pPr>
    </w:p>
    <w:p w14:paraId="6BB9565E" w14:textId="40334E35" w:rsidR="001651EA" w:rsidRDefault="001651EA" w:rsidP="00983BA7">
      <w:pPr>
        <w:spacing w:after="0" w:line="240" w:lineRule="auto"/>
        <w:jc w:val="both"/>
        <w:rPr>
          <w:rFonts w:ascii="Times New Roman" w:eastAsia="Times New Roman" w:hAnsi="Times New Roman" w:cs="Times New Roman"/>
          <w:color w:val="000000"/>
          <w:sz w:val="26"/>
          <w:szCs w:val="26"/>
          <w:lang w:eastAsia="en-IN"/>
        </w:rPr>
      </w:pPr>
    </w:p>
    <w:p w14:paraId="0B4C1D0D" w14:textId="02032E61" w:rsidR="001651EA" w:rsidRDefault="001651EA" w:rsidP="00983BA7">
      <w:pPr>
        <w:spacing w:after="0" w:line="240" w:lineRule="auto"/>
        <w:jc w:val="both"/>
        <w:rPr>
          <w:rFonts w:ascii="Times New Roman" w:eastAsia="Times New Roman" w:hAnsi="Times New Roman" w:cs="Times New Roman"/>
          <w:color w:val="000000"/>
          <w:sz w:val="26"/>
          <w:szCs w:val="26"/>
          <w:lang w:eastAsia="en-IN"/>
        </w:rPr>
      </w:pPr>
    </w:p>
    <w:p w14:paraId="4F16EA9F" w14:textId="3D33B61F" w:rsidR="001651EA" w:rsidRDefault="001651EA" w:rsidP="00983BA7">
      <w:pPr>
        <w:spacing w:after="0" w:line="240" w:lineRule="auto"/>
        <w:jc w:val="both"/>
        <w:rPr>
          <w:rFonts w:ascii="Times New Roman" w:eastAsia="Times New Roman" w:hAnsi="Times New Roman" w:cs="Times New Roman"/>
          <w:color w:val="000000"/>
          <w:sz w:val="26"/>
          <w:szCs w:val="26"/>
          <w:lang w:eastAsia="en-IN"/>
        </w:rPr>
      </w:pPr>
    </w:p>
    <w:p w14:paraId="03DEA45F" w14:textId="0F549393" w:rsidR="001651EA" w:rsidRDefault="001651EA" w:rsidP="00983BA7">
      <w:pPr>
        <w:spacing w:after="0" w:line="240" w:lineRule="auto"/>
        <w:jc w:val="both"/>
        <w:rPr>
          <w:rFonts w:ascii="Times New Roman" w:eastAsia="Times New Roman" w:hAnsi="Times New Roman" w:cs="Times New Roman"/>
          <w:color w:val="000000"/>
          <w:sz w:val="26"/>
          <w:szCs w:val="26"/>
          <w:lang w:eastAsia="en-IN"/>
        </w:rPr>
      </w:pPr>
    </w:p>
    <w:p w14:paraId="3AAE37AF" w14:textId="489B00C7" w:rsidR="001651EA" w:rsidRDefault="001651EA" w:rsidP="00983BA7">
      <w:pPr>
        <w:spacing w:after="0" w:line="240" w:lineRule="auto"/>
        <w:jc w:val="both"/>
        <w:rPr>
          <w:rFonts w:ascii="Times New Roman" w:eastAsia="Times New Roman" w:hAnsi="Times New Roman" w:cs="Times New Roman"/>
          <w:color w:val="000000"/>
          <w:sz w:val="26"/>
          <w:szCs w:val="26"/>
          <w:lang w:eastAsia="en-IN"/>
        </w:rPr>
      </w:pPr>
    </w:p>
    <w:p w14:paraId="7D79A1B7" w14:textId="3E3DD800" w:rsidR="001651EA" w:rsidRDefault="001651EA" w:rsidP="00983BA7">
      <w:pPr>
        <w:spacing w:after="0" w:line="240" w:lineRule="auto"/>
        <w:jc w:val="both"/>
        <w:rPr>
          <w:rFonts w:ascii="Times New Roman" w:eastAsia="Times New Roman" w:hAnsi="Times New Roman" w:cs="Times New Roman"/>
          <w:color w:val="000000"/>
          <w:sz w:val="26"/>
          <w:szCs w:val="26"/>
          <w:lang w:eastAsia="en-IN"/>
        </w:rPr>
      </w:pPr>
    </w:p>
    <w:p w14:paraId="65944ED7" w14:textId="05A17BF4" w:rsidR="001651EA" w:rsidRDefault="001651EA" w:rsidP="00983BA7">
      <w:pPr>
        <w:spacing w:after="0" w:line="240" w:lineRule="auto"/>
        <w:jc w:val="both"/>
        <w:rPr>
          <w:rFonts w:ascii="Times New Roman" w:eastAsia="Times New Roman" w:hAnsi="Times New Roman" w:cs="Times New Roman"/>
          <w:color w:val="000000"/>
          <w:sz w:val="26"/>
          <w:szCs w:val="26"/>
          <w:lang w:eastAsia="en-IN"/>
        </w:rPr>
      </w:pPr>
    </w:p>
    <w:p w14:paraId="1F1CFE0F" w14:textId="76E5A26C" w:rsidR="001651EA" w:rsidRDefault="001651EA" w:rsidP="00983BA7">
      <w:pPr>
        <w:spacing w:after="0" w:line="240" w:lineRule="auto"/>
        <w:jc w:val="both"/>
        <w:rPr>
          <w:rFonts w:ascii="Times New Roman" w:eastAsia="Times New Roman" w:hAnsi="Times New Roman" w:cs="Times New Roman"/>
          <w:color w:val="000000"/>
          <w:sz w:val="26"/>
          <w:szCs w:val="26"/>
          <w:lang w:eastAsia="en-IN"/>
        </w:rPr>
      </w:pPr>
    </w:p>
    <w:p w14:paraId="62950803" w14:textId="0A6141D2" w:rsidR="00FB5635" w:rsidRDefault="00FB5635" w:rsidP="00983BA7">
      <w:pPr>
        <w:spacing w:after="0" w:line="240" w:lineRule="auto"/>
        <w:jc w:val="both"/>
        <w:rPr>
          <w:rFonts w:ascii="Times New Roman" w:eastAsia="Times New Roman" w:hAnsi="Times New Roman" w:cs="Times New Roman"/>
          <w:color w:val="000000"/>
          <w:sz w:val="26"/>
          <w:szCs w:val="26"/>
          <w:lang w:eastAsia="en-IN"/>
        </w:rPr>
      </w:pPr>
    </w:p>
    <w:p w14:paraId="5026C9E3" w14:textId="7B1BF6EF" w:rsidR="00FB5635" w:rsidRDefault="00FB5635" w:rsidP="00983BA7">
      <w:pPr>
        <w:spacing w:after="0" w:line="240" w:lineRule="auto"/>
        <w:jc w:val="both"/>
        <w:rPr>
          <w:rFonts w:ascii="Times New Roman" w:eastAsia="Times New Roman" w:hAnsi="Times New Roman" w:cs="Times New Roman"/>
          <w:color w:val="000000"/>
          <w:sz w:val="26"/>
          <w:szCs w:val="26"/>
          <w:lang w:eastAsia="en-IN"/>
        </w:rPr>
      </w:pPr>
    </w:p>
    <w:p w14:paraId="7ADD171F" w14:textId="77777777" w:rsidR="00FB5635" w:rsidRDefault="00FB5635" w:rsidP="00983BA7">
      <w:pPr>
        <w:spacing w:after="0" w:line="240" w:lineRule="auto"/>
        <w:jc w:val="both"/>
        <w:rPr>
          <w:rFonts w:ascii="Times New Roman" w:eastAsia="Times New Roman" w:hAnsi="Times New Roman" w:cs="Times New Roman"/>
          <w:color w:val="000000"/>
          <w:sz w:val="26"/>
          <w:szCs w:val="26"/>
          <w:lang w:eastAsia="en-IN"/>
        </w:rPr>
      </w:pPr>
    </w:p>
    <w:p w14:paraId="0096F978" w14:textId="3AED28CA" w:rsidR="001651EA" w:rsidRDefault="001651EA" w:rsidP="00983BA7">
      <w:pPr>
        <w:spacing w:after="0" w:line="240" w:lineRule="auto"/>
        <w:jc w:val="both"/>
        <w:rPr>
          <w:rFonts w:ascii="Times New Roman" w:eastAsia="Times New Roman" w:hAnsi="Times New Roman" w:cs="Times New Roman"/>
          <w:color w:val="000000"/>
          <w:sz w:val="26"/>
          <w:szCs w:val="26"/>
          <w:lang w:eastAsia="en-IN"/>
        </w:rPr>
      </w:pPr>
    </w:p>
    <w:p w14:paraId="3742B011" w14:textId="14694396" w:rsidR="001651EA" w:rsidRDefault="001651EA" w:rsidP="00983BA7">
      <w:pPr>
        <w:spacing w:after="0" w:line="240" w:lineRule="auto"/>
        <w:jc w:val="both"/>
        <w:rPr>
          <w:rFonts w:ascii="Times New Roman" w:eastAsia="Times New Roman" w:hAnsi="Times New Roman" w:cs="Times New Roman"/>
          <w:color w:val="000000"/>
          <w:sz w:val="26"/>
          <w:szCs w:val="26"/>
          <w:lang w:eastAsia="en-IN"/>
        </w:rPr>
      </w:pPr>
    </w:p>
    <w:p w14:paraId="255288F1" w14:textId="6A5C48E9" w:rsidR="001651EA" w:rsidRDefault="001651EA" w:rsidP="00983BA7">
      <w:pPr>
        <w:spacing w:after="0" w:line="240" w:lineRule="auto"/>
        <w:jc w:val="both"/>
        <w:rPr>
          <w:rFonts w:ascii="Times New Roman" w:eastAsia="Times New Roman" w:hAnsi="Times New Roman" w:cs="Times New Roman"/>
          <w:color w:val="000000"/>
          <w:sz w:val="26"/>
          <w:szCs w:val="26"/>
          <w:lang w:eastAsia="en-IN"/>
        </w:rPr>
      </w:pPr>
    </w:p>
    <w:p w14:paraId="7165F7CC" w14:textId="6FE02F30" w:rsidR="001651EA" w:rsidRDefault="001651EA" w:rsidP="00983BA7">
      <w:pPr>
        <w:spacing w:after="0" w:line="240" w:lineRule="auto"/>
        <w:jc w:val="both"/>
        <w:rPr>
          <w:rFonts w:ascii="Times New Roman" w:eastAsia="Times New Roman" w:hAnsi="Times New Roman" w:cs="Times New Roman"/>
          <w:color w:val="000000"/>
          <w:sz w:val="26"/>
          <w:szCs w:val="26"/>
          <w:lang w:eastAsia="en-IN"/>
        </w:rPr>
      </w:pPr>
    </w:p>
    <w:p w14:paraId="067F3BCD" w14:textId="5A25E896" w:rsidR="001651EA" w:rsidRDefault="001651EA" w:rsidP="00983BA7">
      <w:pPr>
        <w:spacing w:after="0" w:line="240" w:lineRule="auto"/>
        <w:jc w:val="both"/>
        <w:rPr>
          <w:rFonts w:ascii="Times New Roman" w:eastAsia="Times New Roman" w:hAnsi="Times New Roman" w:cs="Times New Roman"/>
          <w:color w:val="000000"/>
          <w:sz w:val="26"/>
          <w:szCs w:val="26"/>
          <w:lang w:eastAsia="en-IN"/>
        </w:rPr>
      </w:pPr>
    </w:p>
    <w:p w14:paraId="7BB7956B" w14:textId="77777777" w:rsidR="00CC5FD8" w:rsidRPr="00983BA7" w:rsidRDefault="00EB358C" w:rsidP="00983BA7">
      <w:pPr>
        <w:spacing w:after="0" w:line="240" w:lineRule="auto"/>
        <w:rPr>
          <w:rFonts w:ascii="Arial" w:eastAsia="Times New Roman" w:hAnsi="Arial" w:cs="Arial"/>
          <w:color w:val="000000"/>
          <w:lang w:eastAsia="en-IN"/>
        </w:rPr>
      </w:pPr>
      <w:r w:rsidRPr="00983BA7">
        <w:rPr>
          <w:rFonts w:asciiTheme="majorHAnsi" w:hAnsiTheme="majorHAnsi" w:cs="Times New Roman"/>
          <w:b/>
          <w:color w:val="4F6228" w:themeColor="accent3" w:themeShade="80"/>
          <w:sz w:val="28"/>
          <w:u w:val="single"/>
        </w:rPr>
        <w:lastRenderedPageBreak/>
        <w:t>CONCLUSION</w:t>
      </w:r>
    </w:p>
    <w:p w14:paraId="4CEC2E0B" w14:textId="77777777" w:rsidR="00CC5FD8" w:rsidRDefault="003D7287" w:rsidP="00FA7D95">
      <w:pPr>
        <w:widowControl w:val="0"/>
        <w:suppressAutoHyphens/>
        <w:snapToGrid w:val="0"/>
        <w:spacing w:before="240" w:after="0"/>
        <w:jc w:val="both"/>
        <w:rPr>
          <w:rFonts w:ascii="Times New Roman" w:hAnsi="Times New Roman" w:cs="Times New Roman"/>
          <w:sz w:val="24"/>
          <w:lang w:val="en-US"/>
        </w:rPr>
      </w:pPr>
      <w:r>
        <w:rPr>
          <w:rFonts w:ascii="Times New Roman" w:hAnsi="Times New Roman" w:cs="Times New Roman"/>
          <w:sz w:val="24"/>
          <w:lang w:val="en-US"/>
        </w:rPr>
        <w:t>Building community-based network</w:t>
      </w:r>
      <w:r w:rsidR="009D7186">
        <w:rPr>
          <w:rFonts w:ascii="Times New Roman" w:hAnsi="Times New Roman" w:cs="Times New Roman"/>
          <w:sz w:val="24"/>
          <w:lang w:val="en-US"/>
        </w:rPr>
        <w:t xml:space="preserve">, raising awareness on gender </w:t>
      </w:r>
      <w:r w:rsidR="006E2DF4">
        <w:rPr>
          <w:rFonts w:ascii="Times New Roman" w:hAnsi="Times New Roman" w:cs="Times New Roman"/>
          <w:sz w:val="24"/>
          <w:lang w:val="en-US"/>
        </w:rPr>
        <w:t>inequality</w:t>
      </w:r>
      <w:r w:rsidR="009D7186">
        <w:rPr>
          <w:rFonts w:ascii="Times New Roman" w:hAnsi="Times New Roman" w:cs="Times New Roman"/>
          <w:sz w:val="24"/>
          <w:lang w:val="en-US"/>
        </w:rPr>
        <w:t>,</w:t>
      </w:r>
      <w:r>
        <w:rPr>
          <w:rFonts w:ascii="Times New Roman" w:hAnsi="Times New Roman" w:cs="Times New Roman"/>
          <w:sz w:val="24"/>
          <w:lang w:val="en-US"/>
        </w:rPr>
        <w:t xml:space="preserve"> and capacitating the youth from most marginalized communities for collective development </w:t>
      </w:r>
      <w:r w:rsidR="009D7186">
        <w:rPr>
          <w:rFonts w:ascii="Times New Roman" w:hAnsi="Times New Roman" w:cs="Times New Roman"/>
          <w:sz w:val="24"/>
          <w:lang w:val="en-US"/>
        </w:rPr>
        <w:t xml:space="preserve">and a dignified living </w:t>
      </w:r>
      <w:r>
        <w:rPr>
          <w:rFonts w:ascii="Times New Roman" w:hAnsi="Times New Roman" w:cs="Times New Roman"/>
          <w:sz w:val="24"/>
          <w:lang w:val="en-US"/>
        </w:rPr>
        <w:t>have been the key achievements of AMAN i</w:t>
      </w:r>
      <w:r w:rsidR="00EB358C" w:rsidRPr="00D13EAA">
        <w:rPr>
          <w:rFonts w:ascii="Times New Roman" w:hAnsi="Times New Roman" w:cs="Times New Roman"/>
          <w:sz w:val="24"/>
          <w:lang w:val="en-US"/>
        </w:rPr>
        <w:t>n</w:t>
      </w:r>
      <w:r>
        <w:rPr>
          <w:rFonts w:ascii="Times New Roman" w:hAnsi="Times New Roman" w:cs="Times New Roman"/>
          <w:sz w:val="24"/>
          <w:lang w:val="en-US"/>
        </w:rPr>
        <w:t xml:space="preserve"> year</w:t>
      </w:r>
      <w:r w:rsidR="00EB358C" w:rsidRPr="00D13EAA">
        <w:rPr>
          <w:rFonts w:ascii="Times New Roman" w:hAnsi="Times New Roman" w:cs="Times New Roman"/>
          <w:sz w:val="24"/>
          <w:lang w:val="en-US"/>
        </w:rPr>
        <w:t xml:space="preserve"> 202</w:t>
      </w:r>
      <w:r w:rsidR="004250E0">
        <w:rPr>
          <w:rFonts w:ascii="Times New Roman" w:hAnsi="Times New Roman" w:cs="Times New Roman"/>
          <w:sz w:val="24"/>
          <w:lang w:val="en-US"/>
        </w:rPr>
        <w:t>0</w:t>
      </w:r>
      <w:r w:rsidR="007B5D2C">
        <w:rPr>
          <w:rFonts w:ascii="Times New Roman" w:hAnsi="Times New Roman" w:cs="Times New Roman"/>
          <w:sz w:val="24"/>
          <w:lang w:val="en-US"/>
        </w:rPr>
        <w:t>-2</w:t>
      </w:r>
      <w:r w:rsidR="004250E0">
        <w:rPr>
          <w:rFonts w:ascii="Times New Roman" w:hAnsi="Times New Roman" w:cs="Times New Roman"/>
          <w:sz w:val="24"/>
          <w:lang w:val="en-US"/>
        </w:rPr>
        <w:t>1</w:t>
      </w:r>
      <w:r>
        <w:rPr>
          <w:rFonts w:ascii="Times New Roman" w:hAnsi="Times New Roman" w:cs="Times New Roman"/>
          <w:sz w:val="24"/>
          <w:lang w:val="en-US"/>
        </w:rPr>
        <w:t>.</w:t>
      </w:r>
      <w:r w:rsidR="006E2DF4">
        <w:rPr>
          <w:rFonts w:ascii="Times New Roman" w:hAnsi="Times New Roman" w:cs="Times New Roman"/>
          <w:sz w:val="24"/>
          <w:lang w:val="en-US"/>
        </w:rPr>
        <w:t xml:space="preserve"> Despite the challenges posed by the Covid19 pandemic, AMAN remained committed to reaching out to most vulnerable communities who were severely affected by pandemic’s aftermath.</w:t>
      </w:r>
      <w:r w:rsidR="004250E0">
        <w:rPr>
          <w:rFonts w:ascii="Times New Roman" w:hAnsi="Times New Roman" w:cs="Times New Roman"/>
          <w:sz w:val="24"/>
          <w:lang w:val="en-US"/>
        </w:rPr>
        <w:t xml:space="preserve"> T</w:t>
      </w:r>
      <w:r w:rsidR="006E2DF4">
        <w:rPr>
          <w:rFonts w:ascii="Times New Roman" w:hAnsi="Times New Roman" w:cs="Times New Roman"/>
          <w:sz w:val="24"/>
          <w:lang w:val="en-US"/>
        </w:rPr>
        <w:t>he digital way of operation enforced post pandemic</w:t>
      </w:r>
      <w:r w:rsidR="004250E0">
        <w:rPr>
          <w:rFonts w:ascii="Times New Roman" w:hAnsi="Times New Roman" w:cs="Times New Roman"/>
          <w:sz w:val="24"/>
          <w:lang w:val="en-US"/>
        </w:rPr>
        <w:t xml:space="preserve"> led to strategizing o</w:t>
      </w:r>
      <w:r w:rsidR="009D7186">
        <w:rPr>
          <w:rFonts w:ascii="Times New Roman" w:hAnsi="Times New Roman" w:cs="Times New Roman"/>
          <w:sz w:val="24"/>
          <w:lang w:val="en-US"/>
        </w:rPr>
        <w:t>nline</w:t>
      </w:r>
      <w:r w:rsidR="00EB358C">
        <w:rPr>
          <w:rFonts w:ascii="Times New Roman" w:hAnsi="Times New Roman" w:cs="Times New Roman"/>
          <w:sz w:val="24"/>
          <w:lang w:val="en-US"/>
        </w:rPr>
        <w:t xml:space="preserve"> initiatives </w:t>
      </w:r>
      <w:r w:rsidR="009D7186">
        <w:rPr>
          <w:rFonts w:ascii="Times New Roman" w:hAnsi="Times New Roman" w:cs="Times New Roman"/>
          <w:sz w:val="24"/>
          <w:lang w:val="en-US"/>
        </w:rPr>
        <w:t>to reach out to the most marginalized whose situation became even distressing during Covid19</w:t>
      </w:r>
      <w:r w:rsidR="004250E0">
        <w:rPr>
          <w:rFonts w:ascii="Times New Roman" w:hAnsi="Times New Roman" w:cs="Times New Roman"/>
          <w:sz w:val="24"/>
          <w:lang w:val="en-US"/>
        </w:rPr>
        <w:t xml:space="preserve"> induced lockdown</w:t>
      </w:r>
      <w:r w:rsidR="00EB358C">
        <w:rPr>
          <w:rFonts w:ascii="Times New Roman" w:hAnsi="Times New Roman" w:cs="Times New Roman"/>
          <w:sz w:val="24"/>
          <w:lang w:val="en-US"/>
        </w:rPr>
        <w:t xml:space="preserve">. AMAN’s commitment to its vision and mission has led to remarkable contributions in the field of </w:t>
      </w:r>
      <w:r w:rsidR="009D7186">
        <w:rPr>
          <w:rFonts w:ascii="Times New Roman" w:hAnsi="Times New Roman" w:cs="Times New Roman"/>
          <w:sz w:val="24"/>
          <w:lang w:val="en-US"/>
        </w:rPr>
        <w:t>gender justice,</w:t>
      </w:r>
      <w:r w:rsidR="00EB358C">
        <w:rPr>
          <w:rFonts w:ascii="Times New Roman" w:hAnsi="Times New Roman" w:cs="Times New Roman"/>
          <w:sz w:val="24"/>
          <w:lang w:val="en-US"/>
        </w:rPr>
        <w:t xml:space="preserve"> capacity development and advocacy in most underprivileged regions. </w:t>
      </w:r>
      <w:r w:rsidR="009D7186">
        <w:rPr>
          <w:rFonts w:ascii="Times New Roman" w:hAnsi="Times New Roman" w:cs="Times New Roman"/>
          <w:sz w:val="24"/>
          <w:lang w:val="en-US"/>
        </w:rPr>
        <w:t xml:space="preserve">We are </w:t>
      </w:r>
      <w:r w:rsidR="00EB358C" w:rsidRPr="00D13EAA">
        <w:rPr>
          <w:rFonts w:ascii="Times New Roman" w:hAnsi="Times New Roman" w:cs="Times New Roman"/>
          <w:sz w:val="24"/>
          <w:lang w:val="en-US"/>
        </w:rPr>
        <w:t>grateful to all our generous donors and partners for their support</w:t>
      </w:r>
      <w:r w:rsidR="009D7186">
        <w:rPr>
          <w:rFonts w:ascii="Times New Roman" w:hAnsi="Times New Roman" w:cs="Times New Roman"/>
          <w:sz w:val="24"/>
          <w:lang w:val="en-US"/>
        </w:rPr>
        <w:t>. We also express our special gratitude to our</w:t>
      </w:r>
      <w:r w:rsidR="00EB358C" w:rsidRPr="00D13EAA">
        <w:rPr>
          <w:rFonts w:ascii="Times New Roman" w:hAnsi="Times New Roman" w:cs="Times New Roman"/>
          <w:sz w:val="24"/>
          <w:lang w:val="en-US"/>
        </w:rPr>
        <w:t xml:space="preserve"> project stakeholders for their assistance and, our colleagues who stood beside us through financial and moral support.</w:t>
      </w:r>
    </w:p>
    <w:p w14:paraId="1BAF45B9" w14:textId="77777777" w:rsidR="00CC5FD8" w:rsidRDefault="00CC5FD8" w:rsidP="00CC5FD8">
      <w:pPr>
        <w:widowControl w:val="0"/>
        <w:suppressAutoHyphens/>
        <w:snapToGrid w:val="0"/>
        <w:spacing w:before="240" w:after="0" w:line="360" w:lineRule="auto"/>
        <w:rPr>
          <w:rFonts w:ascii="Times New Roman" w:hAnsi="Times New Roman" w:cs="Times New Roman"/>
          <w:sz w:val="24"/>
          <w:lang w:val="en-US"/>
        </w:rPr>
      </w:pPr>
    </w:p>
    <w:p w14:paraId="2E128900" w14:textId="77777777" w:rsidR="00CC5FD8" w:rsidRDefault="00EB358C" w:rsidP="00CC5FD8">
      <w:pPr>
        <w:widowControl w:val="0"/>
        <w:suppressAutoHyphens/>
        <w:snapToGrid w:val="0"/>
        <w:spacing w:after="0"/>
        <w:jc w:val="right"/>
        <w:rPr>
          <w:rFonts w:ascii="Times New Roman" w:hAnsi="Times New Roman" w:cs="Times New Roman"/>
          <w:b/>
          <w:i/>
          <w:sz w:val="24"/>
          <w:lang w:val="en-US"/>
        </w:rPr>
      </w:pPr>
      <w:r>
        <w:rPr>
          <w:rFonts w:ascii="Times New Roman" w:hAnsi="Times New Roman" w:cs="Times New Roman"/>
          <w:b/>
          <w:i/>
          <w:sz w:val="24"/>
          <w:lang w:val="en-US"/>
        </w:rPr>
        <w:t>Jamal Kidwai, Director</w:t>
      </w:r>
    </w:p>
    <w:p w14:paraId="181E80B8" w14:textId="77777777" w:rsidR="00CC5FD8" w:rsidRDefault="00EB358C" w:rsidP="00CC5FD8">
      <w:pPr>
        <w:widowControl w:val="0"/>
        <w:suppressAutoHyphens/>
        <w:snapToGrid w:val="0"/>
        <w:spacing w:after="0"/>
        <w:jc w:val="right"/>
        <w:rPr>
          <w:rFonts w:ascii="Times New Roman" w:hAnsi="Times New Roman" w:cs="Times New Roman"/>
          <w:b/>
          <w:i/>
          <w:sz w:val="24"/>
          <w:lang w:val="en-US"/>
        </w:rPr>
      </w:pPr>
      <w:r>
        <w:rPr>
          <w:rFonts w:ascii="Times New Roman" w:hAnsi="Times New Roman" w:cs="Times New Roman"/>
          <w:b/>
          <w:i/>
          <w:sz w:val="24"/>
          <w:lang w:val="en-US"/>
        </w:rPr>
        <w:t>Aman Public Charitable Trust, New Delhi</w:t>
      </w:r>
    </w:p>
    <w:p w14:paraId="653CE3C4" w14:textId="77777777" w:rsidR="00CC5FD8" w:rsidRDefault="00CC5FD8" w:rsidP="00CC5FD8"/>
    <w:p w14:paraId="6BFAB6A2" w14:textId="77777777" w:rsidR="00CC5FD8" w:rsidRDefault="00CC5FD8" w:rsidP="00CC5FD8"/>
    <w:p w14:paraId="0C3D5C4A" w14:textId="77777777" w:rsidR="001442B5" w:rsidRDefault="001442B5"/>
    <w:sectPr w:rsidR="001442B5" w:rsidSect="002D4E6E">
      <w:pgSz w:w="11906" w:h="16838"/>
      <w:pgMar w:top="1440" w:right="1440" w:bottom="1440" w:left="1440" w:header="708" w:footer="708" w:gutter="0"/>
      <w:pgBorders w:offsetFrom="page">
        <w:top w:val="single" w:sz="4" w:space="24" w:color="auto"/>
        <w:left w:val="single" w:sz="4" w:space="24" w:color="auto"/>
        <w:right w:val="single" w:sz="4" w:space="24" w:color="auto"/>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kita Gupta" w:date="2022-06-26T18:37:00Z" w:initials="AG">
    <w:p w14:paraId="06052845" w14:textId="77777777" w:rsidR="00FE68CA" w:rsidRDefault="00FE68CA">
      <w:pPr>
        <w:pStyle w:val="CommentText"/>
      </w:pPr>
      <w:r>
        <w:rPr>
          <w:rStyle w:val="CommentReference"/>
        </w:rPr>
        <w:annotationRef/>
      </w:r>
      <w:r>
        <w:t xml:space="preserve">It will be good to give a short caption to each image. For </w:t>
      </w:r>
      <w:proofErr w:type="spellStart"/>
      <w:r>
        <w:t>e.g</w:t>
      </w:r>
      <w:proofErr w:type="spellEnd"/>
      <w:r>
        <w:t xml:space="preserve"> what activity the image refers 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0528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052845" w16cid:durableId="2677D1A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933"/>
    <w:multiLevelType w:val="hybridMultilevel"/>
    <w:tmpl w:val="27323438"/>
    <w:lvl w:ilvl="0" w:tplc="C1CC2ED2">
      <w:start w:val="1"/>
      <w:numFmt w:val="upperRoman"/>
      <w:lvlText w:val="%1."/>
      <w:lvlJc w:val="right"/>
      <w:pPr>
        <w:ind w:left="1440" w:hanging="360"/>
      </w:pPr>
    </w:lvl>
    <w:lvl w:ilvl="1" w:tplc="A7166948" w:tentative="1">
      <w:start w:val="1"/>
      <w:numFmt w:val="lowerLetter"/>
      <w:lvlText w:val="%2."/>
      <w:lvlJc w:val="left"/>
      <w:pPr>
        <w:ind w:left="2160" w:hanging="360"/>
      </w:pPr>
    </w:lvl>
    <w:lvl w:ilvl="2" w:tplc="76B6CA6A" w:tentative="1">
      <w:start w:val="1"/>
      <w:numFmt w:val="lowerRoman"/>
      <w:lvlText w:val="%3."/>
      <w:lvlJc w:val="right"/>
      <w:pPr>
        <w:ind w:left="2880" w:hanging="180"/>
      </w:pPr>
    </w:lvl>
    <w:lvl w:ilvl="3" w:tplc="D97CE9C6" w:tentative="1">
      <w:start w:val="1"/>
      <w:numFmt w:val="decimal"/>
      <w:lvlText w:val="%4."/>
      <w:lvlJc w:val="left"/>
      <w:pPr>
        <w:ind w:left="3600" w:hanging="360"/>
      </w:pPr>
    </w:lvl>
    <w:lvl w:ilvl="4" w:tplc="015A293C" w:tentative="1">
      <w:start w:val="1"/>
      <w:numFmt w:val="lowerLetter"/>
      <w:lvlText w:val="%5."/>
      <w:lvlJc w:val="left"/>
      <w:pPr>
        <w:ind w:left="4320" w:hanging="360"/>
      </w:pPr>
    </w:lvl>
    <w:lvl w:ilvl="5" w:tplc="5C94F630" w:tentative="1">
      <w:start w:val="1"/>
      <w:numFmt w:val="lowerRoman"/>
      <w:lvlText w:val="%6."/>
      <w:lvlJc w:val="right"/>
      <w:pPr>
        <w:ind w:left="5040" w:hanging="180"/>
      </w:pPr>
    </w:lvl>
    <w:lvl w:ilvl="6" w:tplc="2EE44100" w:tentative="1">
      <w:start w:val="1"/>
      <w:numFmt w:val="decimal"/>
      <w:lvlText w:val="%7."/>
      <w:lvlJc w:val="left"/>
      <w:pPr>
        <w:ind w:left="5760" w:hanging="360"/>
      </w:pPr>
    </w:lvl>
    <w:lvl w:ilvl="7" w:tplc="EAAA2C72" w:tentative="1">
      <w:start w:val="1"/>
      <w:numFmt w:val="lowerLetter"/>
      <w:lvlText w:val="%8."/>
      <w:lvlJc w:val="left"/>
      <w:pPr>
        <w:ind w:left="6480" w:hanging="360"/>
      </w:pPr>
    </w:lvl>
    <w:lvl w:ilvl="8" w:tplc="8AE4E332" w:tentative="1">
      <w:start w:val="1"/>
      <w:numFmt w:val="lowerRoman"/>
      <w:lvlText w:val="%9."/>
      <w:lvlJc w:val="right"/>
      <w:pPr>
        <w:ind w:left="7200" w:hanging="180"/>
      </w:pPr>
    </w:lvl>
  </w:abstractNum>
  <w:abstractNum w:abstractNumId="1" w15:restartNumberingAfterBreak="0">
    <w:nsid w:val="00C5377B"/>
    <w:multiLevelType w:val="hybridMultilevel"/>
    <w:tmpl w:val="3CC007CE"/>
    <w:lvl w:ilvl="0" w:tplc="B298E00A">
      <w:start w:val="1"/>
      <w:numFmt w:val="bullet"/>
      <w:lvlText w:val=""/>
      <w:lvlJc w:val="left"/>
      <w:pPr>
        <w:ind w:left="720" w:hanging="360"/>
      </w:pPr>
      <w:rPr>
        <w:rFonts w:ascii="Symbol" w:hAnsi="Symbol" w:hint="default"/>
      </w:rPr>
    </w:lvl>
    <w:lvl w:ilvl="1" w:tplc="9806B0CA" w:tentative="1">
      <w:start w:val="1"/>
      <w:numFmt w:val="bullet"/>
      <w:lvlText w:val="o"/>
      <w:lvlJc w:val="left"/>
      <w:pPr>
        <w:ind w:left="1440" w:hanging="360"/>
      </w:pPr>
      <w:rPr>
        <w:rFonts w:ascii="Courier New" w:hAnsi="Courier New" w:cs="Courier New" w:hint="default"/>
      </w:rPr>
    </w:lvl>
    <w:lvl w:ilvl="2" w:tplc="B6E29E12" w:tentative="1">
      <w:start w:val="1"/>
      <w:numFmt w:val="bullet"/>
      <w:lvlText w:val=""/>
      <w:lvlJc w:val="left"/>
      <w:pPr>
        <w:ind w:left="2160" w:hanging="360"/>
      </w:pPr>
      <w:rPr>
        <w:rFonts w:ascii="Wingdings" w:hAnsi="Wingdings" w:hint="default"/>
      </w:rPr>
    </w:lvl>
    <w:lvl w:ilvl="3" w:tplc="AD08AF1A" w:tentative="1">
      <w:start w:val="1"/>
      <w:numFmt w:val="bullet"/>
      <w:lvlText w:val=""/>
      <w:lvlJc w:val="left"/>
      <w:pPr>
        <w:ind w:left="2880" w:hanging="360"/>
      </w:pPr>
      <w:rPr>
        <w:rFonts w:ascii="Symbol" w:hAnsi="Symbol" w:hint="default"/>
      </w:rPr>
    </w:lvl>
    <w:lvl w:ilvl="4" w:tplc="FFBA2AD4" w:tentative="1">
      <w:start w:val="1"/>
      <w:numFmt w:val="bullet"/>
      <w:lvlText w:val="o"/>
      <w:lvlJc w:val="left"/>
      <w:pPr>
        <w:ind w:left="3600" w:hanging="360"/>
      </w:pPr>
      <w:rPr>
        <w:rFonts w:ascii="Courier New" w:hAnsi="Courier New" w:cs="Courier New" w:hint="default"/>
      </w:rPr>
    </w:lvl>
    <w:lvl w:ilvl="5" w:tplc="58287A36" w:tentative="1">
      <w:start w:val="1"/>
      <w:numFmt w:val="bullet"/>
      <w:lvlText w:val=""/>
      <w:lvlJc w:val="left"/>
      <w:pPr>
        <w:ind w:left="4320" w:hanging="360"/>
      </w:pPr>
      <w:rPr>
        <w:rFonts w:ascii="Wingdings" w:hAnsi="Wingdings" w:hint="default"/>
      </w:rPr>
    </w:lvl>
    <w:lvl w:ilvl="6" w:tplc="E86E578C" w:tentative="1">
      <w:start w:val="1"/>
      <w:numFmt w:val="bullet"/>
      <w:lvlText w:val=""/>
      <w:lvlJc w:val="left"/>
      <w:pPr>
        <w:ind w:left="5040" w:hanging="360"/>
      </w:pPr>
      <w:rPr>
        <w:rFonts w:ascii="Symbol" w:hAnsi="Symbol" w:hint="default"/>
      </w:rPr>
    </w:lvl>
    <w:lvl w:ilvl="7" w:tplc="25D48F2A" w:tentative="1">
      <w:start w:val="1"/>
      <w:numFmt w:val="bullet"/>
      <w:lvlText w:val="o"/>
      <w:lvlJc w:val="left"/>
      <w:pPr>
        <w:ind w:left="5760" w:hanging="360"/>
      </w:pPr>
      <w:rPr>
        <w:rFonts w:ascii="Courier New" w:hAnsi="Courier New" w:cs="Courier New" w:hint="default"/>
      </w:rPr>
    </w:lvl>
    <w:lvl w:ilvl="8" w:tplc="AA145486" w:tentative="1">
      <w:start w:val="1"/>
      <w:numFmt w:val="bullet"/>
      <w:lvlText w:val=""/>
      <w:lvlJc w:val="left"/>
      <w:pPr>
        <w:ind w:left="6480" w:hanging="360"/>
      </w:pPr>
      <w:rPr>
        <w:rFonts w:ascii="Wingdings" w:hAnsi="Wingdings" w:hint="default"/>
      </w:rPr>
    </w:lvl>
  </w:abstractNum>
  <w:abstractNum w:abstractNumId="2" w15:restartNumberingAfterBreak="0">
    <w:nsid w:val="1120336D"/>
    <w:multiLevelType w:val="hybridMultilevel"/>
    <w:tmpl w:val="15965D2C"/>
    <w:lvl w:ilvl="0" w:tplc="CC5C8FC8">
      <w:start w:val="1"/>
      <w:numFmt w:val="upperRoman"/>
      <w:lvlText w:val="%1."/>
      <w:lvlJc w:val="right"/>
      <w:pPr>
        <w:ind w:left="720" w:hanging="360"/>
      </w:pPr>
    </w:lvl>
    <w:lvl w:ilvl="1" w:tplc="8F789680">
      <w:start w:val="1"/>
      <w:numFmt w:val="lowerLetter"/>
      <w:lvlText w:val="%2."/>
      <w:lvlJc w:val="left"/>
      <w:pPr>
        <w:ind w:left="1440" w:hanging="360"/>
      </w:pPr>
    </w:lvl>
    <w:lvl w:ilvl="2" w:tplc="27AEC978">
      <w:start w:val="1"/>
      <w:numFmt w:val="lowerRoman"/>
      <w:lvlText w:val="%3."/>
      <w:lvlJc w:val="right"/>
      <w:pPr>
        <w:ind w:left="2160" w:hanging="180"/>
      </w:pPr>
    </w:lvl>
    <w:lvl w:ilvl="3" w:tplc="927E4DE6">
      <w:start w:val="1"/>
      <w:numFmt w:val="decimal"/>
      <w:lvlText w:val="%4."/>
      <w:lvlJc w:val="left"/>
      <w:pPr>
        <w:ind w:left="2880" w:hanging="360"/>
      </w:pPr>
    </w:lvl>
    <w:lvl w:ilvl="4" w:tplc="DAA0DBD2">
      <w:start w:val="1"/>
      <w:numFmt w:val="lowerLetter"/>
      <w:lvlText w:val="%5."/>
      <w:lvlJc w:val="left"/>
      <w:pPr>
        <w:ind w:left="3600" w:hanging="360"/>
      </w:pPr>
    </w:lvl>
    <w:lvl w:ilvl="5" w:tplc="C7FC8FC0">
      <w:start w:val="1"/>
      <w:numFmt w:val="lowerRoman"/>
      <w:lvlText w:val="%6."/>
      <w:lvlJc w:val="right"/>
      <w:pPr>
        <w:ind w:left="4320" w:hanging="180"/>
      </w:pPr>
    </w:lvl>
    <w:lvl w:ilvl="6" w:tplc="29AC1EB4">
      <w:start w:val="1"/>
      <w:numFmt w:val="decimal"/>
      <w:lvlText w:val="%7."/>
      <w:lvlJc w:val="left"/>
      <w:pPr>
        <w:ind w:left="5040" w:hanging="360"/>
      </w:pPr>
    </w:lvl>
    <w:lvl w:ilvl="7" w:tplc="2FE6FE98">
      <w:start w:val="1"/>
      <w:numFmt w:val="lowerLetter"/>
      <w:lvlText w:val="%8."/>
      <w:lvlJc w:val="left"/>
      <w:pPr>
        <w:ind w:left="5760" w:hanging="360"/>
      </w:pPr>
    </w:lvl>
    <w:lvl w:ilvl="8" w:tplc="A1B4E9C4">
      <w:start w:val="1"/>
      <w:numFmt w:val="lowerRoman"/>
      <w:lvlText w:val="%9."/>
      <w:lvlJc w:val="right"/>
      <w:pPr>
        <w:ind w:left="6480" w:hanging="180"/>
      </w:pPr>
    </w:lvl>
  </w:abstractNum>
  <w:abstractNum w:abstractNumId="3" w15:restartNumberingAfterBreak="0">
    <w:nsid w:val="23121C9A"/>
    <w:multiLevelType w:val="hybridMultilevel"/>
    <w:tmpl w:val="771006B8"/>
    <w:lvl w:ilvl="0" w:tplc="04090005">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72B2A"/>
    <w:multiLevelType w:val="hybridMultilevel"/>
    <w:tmpl w:val="2C620A92"/>
    <w:lvl w:ilvl="0" w:tplc="F87EAC18">
      <w:start w:val="1"/>
      <w:numFmt w:val="bullet"/>
      <w:lvlText w:val=""/>
      <w:lvlJc w:val="left"/>
      <w:pPr>
        <w:ind w:left="720" w:hanging="360"/>
      </w:pPr>
      <w:rPr>
        <w:rFonts w:ascii="Symbol" w:hAnsi="Symbol" w:hint="default"/>
      </w:rPr>
    </w:lvl>
    <w:lvl w:ilvl="1" w:tplc="A094D8E4" w:tentative="1">
      <w:start w:val="1"/>
      <w:numFmt w:val="bullet"/>
      <w:lvlText w:val="o"/>
      <w:lvlJc w:val="left"/>
      <w:pPr>
        <w:ind w:left="1440" w:hanging="360"/>
      </w:pPr>
      <w:rPr>
        <w:rFonts w:ascii="Courier New" w:hAnsi="Courier New" w:cs="Courier New" w:hint="default"/>
      </w:rPr>
    </w:lvl>
    <w:lvl w:ilvl="2" w:tplc="5B506C30" w:tentative="1">
      <w:start w:val="1"/>
      <w:numFmt w:val="bullet"/>
      <w:lvlText w:val=""/>
      <w:lvlJc w:val="left"/>
      <w:pPr>
        <w:ind w:left="2160" w:hanging="360"/>
      </w:pPr>
      <w:rPr>
        <w:rFonts w:ascii="Wingdings" w:hAnsi="Wingdings" w:hint="default"/>
      </w:rPr>
    </w:lvl>
    <w:lvl w:ilvl="3" w:tplc="CC58D3DA" w:tentative="1">
      <w:start w:val="1"/>
      <w:numFmt w:val="bullet"/>
      <w:lvlText w:val=""/>
      <w:lvlJc w:val="left"/>
      <w:pPr>
        <w:ind w:left="2880" w:hanging="360"/>
      </w:pPr>
      <w:rPr>
        <w:rFonts w:ascii="Symbol" w:hAnsi="Symbol" w:hint="default"/>
      </w:rPr>
    </w:lvl>
    <w:lvl w:ilvl="4" w:tplc="D6E4887A" w:tentative="1">
      <w:start w:val="1"/>
      <w:numFmt w:val="bullet"/>
      <w:lvlText w:val="o"/>
      <w:lvlJc w:val="left"/>
      <w:pPr>
        <w:ind w:left="3600" w:hanging="360"/>
      </w:pPr>
      <w:rPr>
        <w:rFonts w:ascii="Courier New" w:hAnsi="Courier New" w:cs="Courier New" w:hint="default"/>
      </w:rPr>
    </w:lvl>
    <w:lvl w:ilvl="5" w:tplc="1480C5BC" w:tentative="1">
      <w:start w:val="1"/>
      <w:numFmt w:val="bullet"/>
      <w:lvlText w:val=""/>
      <w:lvlJc w:val="left"/>
      <w:pPr>
        <w:ind w:left="4320" w:hanging="360"/>
      </w:pPr>
      <w:rPr>
        <w:rFonts w:ascii="Wingdings" w:hAnsi="Wingdings" w:hint="default"/>
      </w:rPr>
    </w:lvl>
    <w:lvl w:ilvl="6" w:tplc="69509946" w:tentative="1">
      <w:start w:val="1"/>
      <w:numFmt w:val="bullet"/>
      <w:lvlText w:val=""/>
      <w:lvlJc w:val="left"/>
      <w:pPr>
        <w:ind w:left="5040" w:hanging="360"/>
      </w:pPr>
      <w:rPr>
        <w:rFonts w:ascii="Symbol" w:hAnsi="Symbol" w:hint="default"/>
      </w:rPr>
    </w:lvl>
    <w:lvl w:ilvl="7" w:tplc="91784A42" w:tentative="1">
      <w:start w:val="1"/>
      <w:numFmt w:val="bullet"/>
      <w:lvlText w:val="o"/>
      <w:lvlJc w:val="left"/>
      <w:pPr>
        <w:ind w:left="5760" w:hanging="360"/>
      </w:pPr>
      <w:rPr>
        <w:rFonts w:ascii="Courier New" w:hAnsi="Courier New" w:cs="Courier New" w:hint="default"/>
      </w:rPr>
    </w:lvl>
    <w:lvl w:ilvl="8" w:tplc="132A78DA" w:tentative="1">
      <w:start w:val="1"/>
      <w:numFmt w:val="bullet"/>
      <w:lvlText w:val=""/>
      <w:lvlJc w:val="left"/>
      <w:pPr>
        <w:ind w:left="6480" w:hanging="360"/>
      </w:pPr>
      <w:rPr>
        <w:rFonts w:ascii="Wingdings" w:hAnsi="Wingdings" w:hint="default"/>
      </w:rPr>
    </w:lvl>
  </w:abstractNum>
  <w:abstractNum w:abstractNumId="5" w15:restartNumberingAfterBreak="0">
    <w:nsid w:val="2A694BA1"/>
    <w:multiLevelType w:val="hybridMultilevel"/>
    <w:tmpl w:val="50E49EB8"/>
    <w:lvl w:ilvl="0" w:tplc="E22C5468">
      <w:start w:val="1"/>
      <w:numFmt w:val="upperRoman"/>
      <w:lvlText w:val="%1."/>
      <w:lvlJc w:val="right"/>
      <w:pPr>
        <w:ind w:left="1440" w:hanging="360"/>
      </w:pPr>
    </w:lvl>
    <w:lvl w:ilvl="1" w:tplc="77380974" w:tentative="1">
      <w:start w:val="1"/>
      <w:numFmt w:val="lowerLetter"/>
      <w:lvlText w:val="%2."/>
      <w:lvlJc w:val="left"/>
      <w:pPr>
        <w:ind w:left="2160" w:hanging="360"/>
      </w:pPr>
    </w:lvl>
    <w:lvl w:ilvl="2" w:tplc="E1922F66" w:tentative="1">
      <w:start w:val="1"/>
      <w:numFmt w:val="lowerRoman"/>
      <w:lvlText w:val="%3."/>
      <w:lvlJc w:val="right"/>
      <w:pPr>
        <w:ind w:left="2880" w:hanging="180"/>
      </w:pPr>
    </w:lvl>
    <w:lvl w:ilvl="3" w:tplc="E730D6C4" w:tentative="1">
      <w:start w:val="1"/>
      <w:numFmt w:val="decimal"/>
      <w:lvlText w:val="%4."/>
      <w:lvlJc w:val="left"/>
      <w:pPr>
        <w:ind w:left="3600" w:hanging="360"/>
      </w:pPr>
    </w:lvl>
    <w:lvl w:ilvl="4" w:tplc="BF1C0BEA" w:tentative="1">
      <w:start w:val="1"/>
      <w:numFmt w:val="lowerLetter"/>
      <w:lvlText w:val="%5."/>
      <w:lvlJc w:val="left"/>
      <w:pPr>
        <w:ind w:left="4320" w:hanging="360"/>
      </w:pPr>
    </w:lvl>
    <w:lvl w:ilvl="5" w:tplc="519667F6" w:tentative="1">
      <w:start w:val="1"/>
      <w:numFmt w:val="lowerRoman"/>
      <w:lvlText w:val="%6."/>
      <w:lvlJc w:val="right"/>
      <w:pPr>
        <w:ind w:left="5040" w:hanging="180"/>
      </w:pPr>
    </w:lvl>
    <w:lvl w:ilvl="6" w:tplc="AACA9320" w:tentative="1">
      <w:start w:val="1"/>
      <w:numFmt w:val="decimal"/>
      <w:lvlText w:val="%7."/>
      <w:lvlJc w:val="left"/>
      <w:pPr>
        <w:ind w:left="5760" w:hanging="360"/>
      </w:pPr>
    </w:lvl>
    <w:lvl w:ilvl="7" w:tplc="B4A83D96" w:tentative="1">
      <w:start w:val="1"/>
      <w:numFmt w:val="lowerLetter"/>
      <w:lvlText w:val="%8."/>
      <w:lvlJc w:val="left"/>
      <w:pPr>
        <w:ind w:left="6480" w:hanging="360"/>
      </w:pPr>
    </w:lvl>
    <w:lvl w:ilvl="8" w:tplc="09847C1C" w:tentative="1">
      <w:start w:val="1"/>
      <w:numFmt w:val="lowerRoman"/>
      <w:lvlText w:val="%9."/>
      <w:lvlJc w:val="right"/>
      <w:pPr>
        <w:ind w:left="7200" w:hanging="180"/>
      </w:pPr>
    </w:lvl>
  </w:abstractNum>
  <w:abstractNum w:abstractNumId="6" w15:restartNumberingAfterBreak="0">
    <w:nsid w:val="2FFE6AB8"/>
    <w:multiLevelType w:val="hybridMultilevel"/>
    <w:tmpl w:val="CFF46A8C"/>
    <w:lvl w:ilvl="0" w:tplc="1F600014">
      <w:start w:val="1"/>
      <w:numFmt w:val="bullet"/>
      <w:lvlText w:val=""/>
      <w:lvlJc w:val="left"/>
      <w:pPr>
        <w:ind w:left="720" w:hanging="360"/>
      </w:pPr>
      <w:rPr>
        <w:rFonts w:ascii="Symbol" w:hAnsi="Symbol" w:hint="default"/>
      </w:rPr>
    </w:lvl>
    <w:lvl w:ilvl="1" w:tplc="7A069DC4">
      <w:start w:val="1"/>
      <w:numFmt w:val="bullet"/>
      <w:lvlText w:val="o"/>
      <w:lvlJc w:val="left"/>
      <w:pPr>
        <w:ind w:left="1440" w:hanging="360"/>
      </w:pPr>
      <w:rPr>
        <w:rFonts w:ascii="Courier New" w:hAnsi="Courier New" w:cs="Courier New" w:hint="default"/>
      </w:rPr>
    </w:lvl>
    <w:lvl w:ilvl="2" w:tplc="EAD80752">
      <w:start w:val="1"/>
      <w:numFmt w:val="bullet"/>
      <w:lvlText w:val=""/>
      <w:lvlJc w:val="left"/>
      <w:pPr>
        <w:ind w:left="2160" w:hanging="360"/>
      </w:pPr>
      <w:rPr>
        <w:rFonts w:ascii="Wingdings" w:hAnsi="Wingdings" w:hint="default"/>
      </w:rPr>
    </w:lvl>
    <w:lvl w:ilvl="3" w:tplc="57A23A4C">
      <w:start w:val="1"/>
      <w:numFmt w:val="bullet"/>
      <w:lvlText w:val=""/>
      <w:lvlJc w:val="left"/>
      <w:pPr>
        <w:ind w:left="2880" w:hanging="360"/>
      </w:pPr>
      <w:rPr>
        <w:rFonts w:ascii="Symbol" w:hAnsi="Symbol" w:hint="default"/>
      </w:rPr>
    </w:lvl>
    <w:lvl w:ilvl="4" w:tplc="C97E70AE">
      <w:start w:val="1"/>
      <w:numFmt w:val="bullet"/>
      <w:lvlText w:val="o"/>
      <w:lvlJc w:val="left"/>
      <w:pPr>
        <w:ind w:left="3600" w:hanging="360"/>
      </w:pPr>
      <w:rPr>
        <w:rFonts w:ascii="Courier New" w:hAnsi="Courier New" w:cs="Courier New" w:hint="default"/>
      </w:rPr>
    </w:lvl>
    <w:lvl w:ilvl="5" w:tplc="44C225EC">
      <w:start w:val="1"/>
      <w:numFmt w:val="bullet"/>
      <w:lvlText w:val=""/>
      <w:lvlJc w:val="left"/>
      <w:pPr>
        <w:ind w:left="4320" w:hanging="360"/>
      </w:pPr>
      <w:rPr>
        <w:rFonts w:ascii="Wingdings" w:hAnsi="Wingdings" w:hint="default"/>
      </w:rPr>
    </w:lvl>
    <w:lvl w:ilvl="6" w:tplc="17B6F1C2">
      <w:start w:val="1"/>
      <w:numFmt w:val="bullet"/>
      <w:lvlText w:val=""/>
      <w:lvlJc w:val="left"/>
      <w:pPr>
        <w:ind w:left="5040" w:hanging="360"/>
      </w:pPr>
      <w:rPr>
        <w:rFonts w:ascii="Symbol" w:hAnsi="Symbol" w:hint="default"/>
      </w:rPr>
    </w:lvl>
    <w:lvl w:ilvl="7" w:tplc="365272B2">
      <w:start w:val="1"/>
      <w:numFmt w:val="bullet"/>
      <w:lvlText w:val="o"/>
      <w:lvlJc w:val="left"/>
      <w:pPr>
        <w:ind w:left="5760" w:hanging="360"/>
      </w:pPr>
      <w:rPr>
        <w:rFonts w:ascii="Courier New" w:hAnsi="Courier New" w:cs="Courier New" w:hint="default"/>
      </w:rPr>
    </w:lvl>
    <w:lvl w:ilvl="8" w:tplc="82E05ECC">
      <w:start w:val="1"/>
      <w:numFmt w:val="bullet"/>
      <w:lvlText w:val=""/>
      <w:lvlJc w:val="left"/>
      <w:pPr>
        <w:ind w:left="6480" w:hanging="360"/>
      </w:pPr>
      <w:rPr>
        <w:rFonts w:ascii="Wingdings" w:hAnsi="Wingdings" w:hint="default"/>
      </w:rPr>
    </w:lvl>
  </w:abstractNum>
  <w:abstractNum w:abstractNumId="7" w15:restartNumberingAfterBreak="0">
    <w:nsid w:val="37CB2923"/>
    <w:multiLevelType w:val="hybridMultilevel"/>
    <w:tmpl w:val="577C91A8"/>
    <w:lvl w:ilvl="0" w:tplc="0A4082CC">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097029"/>
    <w:multiLevelType w:val="hybridMultilevel"/>
    <w:tmpl w:val="366C234E"/>
    <w:lvl w:ilvl="0" w:tplc="DA5A3CA0">
      <w:start w:val="1"/>
      <w:numFmt w:val="decimal"/>
      <w:lvlText w:val="%1."/>
      <w:lvlJc w:val="left"/>
      <w:pPr>
        <w:ind w:left="720" w:hanging="360"/>
      </w:pPr>
      <w:rPr>
        <w:rFonts w:hint="default"/>
        <w:b/>
        <w:color w:val="4F6228" w:themeColor="accent3" w:themeShade="80"/>
        <w:sz w:val="26"/>
      </w:rPr>
    </w:lvl>
    <w:lvl w:ilvl="1" w:tplc="0EB8F68C" w:tentative="1">
      <w:start w:val="1"/>
      <w:numFmt w:val="lowerLetter"/>
      <w:lvlText w:val="%2."/>
      <w:lvlJc w:val="left"/>
      <w:pPr>
        <w:ind w:left="1440" w:hanging="360"/>
      </w:pPr>
    </w:lvl>
    <w:lvl w:ilvl="2" w:tplc="20CA6652" w:tentative="1">
      <w:start w:val="1"/>
      <w:numFmt w:val="lowerRoman"/>
      <w:lvlText w:val="%3."/>
      <w:lvlJc w:val="right"/>
      <w:pPr>
        <w:ind w:left="2160" w:hanging="180"/>
      </w:pPr>
    </w:lvl>
    <w:lvl w:ilvl="3" w:tplc="B45478A6" w:tentative="1">
      <w:start w:val="1"/>
      <w:numFmt w:val="decimal"/>
      <w:lvlText w:val="%4."/>
      <w:lvlJc w:val="left"/>
      <w:pPr>
        <w:ind w:left="2880" w:hanging="360"/>
      </w:pPr>
    </w:lvl>
    <w:lvl w:ilvl="4" w:tplc="0C0A17DA" w:tentative="1">
      <w:start w:val="1"/>
      <w:numFmt w:val="lowerLetter"/>
      <w:lvlText w:val="%5."/>
      <w:lvlJc w:val="left"/>
      <w:pPr>
        <w:ind w:left="3600" w:hanging="360"/>
      </w:pPr>
    </w:lvl>
    <w:lvl w:ilvl="5" w:tplc="5308C1A4" w:tentative="1">
      <w:start w:val="1"/>
      <w:numFmt w:val="lowerRoman"/>
      <w:lvlText w:val="%6."/>
      <w:lvlJc w:val="right"/>
      <w:pPr>
        <w:ind w:left="4320" w:hanging="180"/>
      </w:pPr>
    </w:lvl>
    <w:lvl w:ilvl="6" w:tplc="57D4C1C8" w:tentative="1">
      <w:start w:val="1"/>
      <w:numFmt w:val="decimal"/>
      <w:lvlText w:val="%7."/>
      <w:lvlJc w:val="left"/>
      <w:pPr>
        <w:ind w:left="5040" w:hanging="360"/>
      </w:pPr>
    </w:lvl>
    <w:lvl w:ilvl="7" w:tplc="B8564462" w:tentative="1">
      <w:start w:val="1"/>
      <w:numFmt w:val="lowerLetter"/>
      <w:lvlText w:val="%8."/>
      <w:lvlJc w:val="left"/>
      <w:pPr>
        <w:ind w:left="5760" w:hanging="360"/>
      </w:pPr>
    </w:lvl>
    <w:lvl w:ilvl="8" w:tplc="E5687438" w:tentative="1">
      <w:start w:val="1"/>
      <w:numFmt w:val="lowerRoman"/>
      <w:lvlText w:val="%9."/>
      <w:lvlJc w:val="right"/>
      <w:pPr>
        <w:ind w:left="6480" w:hanging="180"/>
      </w:pPr>
    </w:lvl>
  </w:abstractNum>
  <w:abstractNum w:abstractNumId="9" w15:restartNumberingAfterBreak="0">
    <w:nsid w:val="77CE73C9"/>
    <w:multiLevelType w:val="multilevel"/>
    <w:tmpl w:val="63C044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705491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9752362">
    <w:abstractNumId w:val="1"/>
  </w:num>
  <w:num w:numId="3" w16cid:durableId="737243184">
    <w:abstractNumId w:val="8"/>
  </w:num>
  <w:num w:numId="4" w16cid:durableId="740252531">
    <w:abstractNumId w:val="5"/>
  </w:num>
  <w:num w:numId="5" w16cid:durableId="1549687522">
    <w:abstractNumId w:val="0"/>
  </w:num>
  <w:num w:numId="6" w16cid:durableId="6083913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0092773">
    <w:abstractNumId w:val="6"/>
  </w:num>
  <w:num w:numId="8" w16cid:durableId="949162267">
    <w:abstractNumId w:val="6"/>
  </w:num>
  <w:num w:numId="9" w16cid:durableId="403067382">
    <w:abstractNumId w:val="4"/>
  </w:num>
  <w:num w:numId="10" w16cid:durableId="1254246711">
    <w:abstractNumId w:val="3"/>
  </w:num>
  <w:num w:numId="11" w16cid:durableId="184713396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kita Gupta">
    <w15:presenceInfo w15:providerId="None" w15:userId="Ankita Gup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C5FD8"/>
    <w:rsid w:val="00023C83"/>
    <w:rsid w:val="00030C50"/>
    <w:rsid w:val="00042A3C"/>
    <w:rsid w:val="00065FC9"/>
    <w:rsid w:val="000753F5"/>
    <w:rsid w:val="00082CAE"/>
    <w:rsid w:val="000842ED"/>
    <w:rsid w:val="0008743E"/>
    <w:rsid w:val="000D1D4C"/>
    <w:rsid w:val="000E79AC"/>
    <w:rsid w:val="00103A2E"/>
    <w:rsid w:val="00117006"/>
    <w:rsid w:val="00141AE3"/>
    <w:rsid w:val="001442B5"/>
    <w:rsid w:val="0014789C"/>
    <w:rsid w:val="00155096"/>
    <w:rsid w:val="00161A30"/>
    <w:rsid w:val="001651EA"/>
    <w:rsid w:val="001B0160"/>
    <w:rsid w:val="001B42DC"/>
    <w:rsid w:val="001D3E7E"/>
    <w:rsid w:val="001E0E60"/>
    <w:rsid w:val="001E556A"/>
    <w:rsid w:val="00201D6C"/>
    <w:rsid w:val="00212132"/>
    <w:rsid w:val="00222EFA"/>
    <w:rsid w:val="002408B9"/>
    <w:rsid w:val="00243C14"/>
    <w:rsid w:val="0026660C"/>
    <w:rsid w:val="00267D02"/>
    <w:rsid w:val="002E1D25"/>
    <w:rsid w:val="002F18C3"/>
    <w:rsid w:val="00300825"/>
    <w:rsid w:val="00352876"/>
    <w:rsid w:val="003925EA"/>
    <w:rsid w:val="00392F47"/>
    <w:rsid w:val="003B0DAF"/>
    <w:rsid w:val="003D7287"/>
    <w:rsid w:val="003E62AA"/>
    <w:rsid w:val="00403562"/>
    <w:rsid w:val="004250E0"/>
    <w:rsid w:val="00467487"/>
    <w:rsid w:val="00473F36"/>
    <w:rsid w:val="00480347"/>
    <w:rsid w:val="004A2D01"/>
    <w:rsid w:val="004A66BB"/>
    <w:rsid w:val="004B1E42"/>
    <w:rsid w:val="004C6312"/>
    <w:rsid w:val="004D125D"/>
    <w:rsid w:val="004D3615"/>
    <w:rsid w:val="004E699B"/>
    <w:rsid w:val="00503464"/>
    <w:rsid w:val="005037DE"/>
    <w:rsid w:val="00547C31"/>
    <w:rsid w:val="0056425E"/>
    <w:rsid w:val="005A2F23"/>
    <w:rsid w:val="005C439D"/>
    <w:rsid w:val="005E6699"/>
    <w:rsid w:val="00612A9E"/>
    <w:rsid w:val="0062249A"/>
    <w:rsid w:val="00624423"/>
    <w:rsid w:val="00654BD8"/>
    <w:rsid w:val="006672FA"/>
    <w:rsid w:val="0067345C"/>
    <w:rsid w:val="006A1D76"/>
    <w:rsid w:val="006B4475"/>
    <w:rsid w:val="006D501D"/>
    <w:rsid w:val="006E2DF4"/>
    <w:rsid w:val="007A5660"/>
    <w:rsid w:val="007B5D2C"/>
    <w:rsid w:val="007B6CF1"/>
    <w:rsid w:val="007C3A43"/>
    <w:rsid w:val="007E232C"/>
    <w:rsid w:val="00806E6C"/>
    <w:rsid w:val="00841B65"/>
    <w:rsid w:val="00850432"/>
    <w:rsid w:val="00857421"/>
    <w:rsid w:val="008658A9"/>
    <w:rsid w:val="008856CC"/>
    <w:rsid w:val="0089740C"/>
    <w:rsid w:val="008A0F80"/>
    <w:rsid w:val="008C499E"/>
    <w:rsid w:val="008D34C2"/>
    <w:rsid w:val="008D3B8D"/>
    <w:rsid w:val="008D4E79"/>
    <w:rsid w:val="009256DB"/>
    <w:rsid w:val="0095397B"/>
    <w:rsid w:val="00955010"/>
    <w:rsid w:val="009627B5"/>
    <w:rsid w:val="009803B8"/>
    <w:rsid w:val="0098103C"/>
    <w:rsid w:val="00983779"/>
    <w:rsid w:val="00983BA7"/>
    <w:rsid w:val="0099423C"/>
    <w:rsid w:val="009B4880"/>
    <w:rsid w:val="009D7186"/>
    <w:rsid w:val="009E6155"/>
    <w:rsid w:val="009E78BD"/>
    <w:rsid w:val="009E7C40"/>
    <w:rsid w:val="009F77A3"/>
    <w:rsid w:val="00A109A4"/>
    <w:rsid w:val="00A31B17"/>
    <w:rsid w:val="00A5624A"/>
    <w:rsid w:val="00A656D6"/>
    <w:rsid w:val="00A65AD3"/>
    <w:rsid w:val="00A758D2"/>
    <w:rsid w:val="00A91273"/>
    <w:rsid w:val="00AB04A4"/>
    <w:rsid w:val="00AE55A7"/>
    <w:rsid w:val="00B04700"/>
    <w:rsid w:val="00B04CDD"/>
    <w:rsid w:val="00B308A1"/>
    <w:rsid w:val="00B41993"/>
    <w:rsid w:val="00B42AC5"/>
    <w:rsid w:val="00B54874"/>
    <w:rsid w:val="00B71B03"/>
    <w:rsid w:val="00B81918"/>
    <w:rsid w:val="00B84E13"/>
    <w:rsid w:val="00BB22D1"/>
    <w:rsid w:val="00BB2BBE"/>
    <w:rsid w:val="00BC48D4"/>
    <w:rsid w:val="00BC6815"/>
    <w:rsid w:val="00BD2009"/>
    <w:rsid w:val="00BD74DE"/>
    <w:rsid w:val="00BE339E"/>
    <w:rsid w:val="00C148F4"/>
    <w:rsid w:val="00C325ED"/>
    <w:rsid w:val="00C44C1C"/>
    <w:rsid w:val="00C52478"/>
    <w:rsid w:val="00C814B1"/>
    <w:rsid w:val="00CC5FD8"/>
    <w:rsid w:val="00D13EAA"/>
    <w:rsid w:val="00D30C50"/>
    <w:rsid w:val="00D42418"/>
    <w:rsid w:val="00D43ED0"/>
    <w:rsid w:val="00D44D2D"/>
    <w:rsid w:val="00D61AB0"/>
    <w:rsid w:val="00DB2B2E"/>
    <w:rsid w:val="00DB471D"/>
    <w:rsid w:val="00DD176D"/>
    <w:rsid w:val="00DD6A70"/>
    <w:rsid w:val="00DE5E7E"/>
    <w:rsid w:val="00E37DC4"/>
    <w:rsid w:val="00E40D5A"/>
    <w:rsid w:val="00E8374A"/>
    <w:rsid w:val="00E87696"/>
    <w:rsid w:val="00EB358C"/>
    <w:rsid w:val="00EB41D7"/>
    <w:rsid w:val="00EF71E7"/>
    <w:rsid w:val="00F1138C"/>
    <w:rsid w:val="00F41835"/>
    <w:rsid w:val="00FA7D95"/>
    <w:rsid w:val="00FB2530"/>
    <w:rsid w:val="00FB5635"/>
    <w:rsid w:val="00FB57A3"/>
    <w:rsid w:val="00FC144C"/>
    <w:rsid w:val="00FE68CA"/>
    <w:rsid w:val="00FF4389"/>
    <w:rsid w:val="00FF5A7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F407"/>
  <w15:docId w15:val="{484216AF-F9D8-4E02-8CE8-6CD5D43F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FD8"/>
    <w:rPr>
      <w:lang w:val="en-IN"/>
    </w:rPr>
  </w:style>
  <w:style w:type="paragraph" w:styleId="Heading1">
    <w:name w:val="heading 1"/>
    <w:basedOn w:val="Normal"/>
    <w:next w:val="Normal"/>
    <w:link w:val="Heading1Char"/>
    <w:uiPriority w:val="9"/>
    <w:qFormat/>
    <w:rsid w:val="00CC5F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C5F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FD8"/>
    <w:rPr>
      <w:rFonts w:asciiTheme="majorHAnsi" w:eastAsiaTheme="majorEastAsia" w:hAnsiTheme="majorHAnsi" w:cstheme="majorBidi"/>
      <w:b/>
      <w:bCs/>
      <w:color w:val="365F91" w:themeColor="accent1" w:themeShade="BF"/>
      <w:sz w:val="28"/>
      <w:szCs w:val="28"/>
      <w:lang w:val="en-IN"/>
    </w:rPr>
  </w:style>
  <w:style w:type="character" w:customStyle="1" w:styleId="Heading2Char">
    <w:name w:val="Heading 2 Char"/>
    <w:basedOn w:val="DefaultParagraphFont"/>
    <w:link w:val="Heading2"/>
    <w:uiPriority w:val="9"/>
    <w:semiHidden/>
    <w:rsid w:val="00CC5FD8"/>
    <w:rPr>
      <w:rFonts w:asciiTheme="majorHAnsi" w:eastAsiaTheme="majorEastAsia" w:hAnsiTheme="majorHAnsi" w:cstheme="majorBidi"/>
      <w:b/>
      <w:bCs/>
      <w:color w:val="4F81BD" w:themeColor="accent1"/>
      <w:sz w:val="26"/>
      <w:szCs w:val="26"/>
      <w:lang w:val="en-IN"/>
    </w:rPr>
  </w:style>
  <w:style w:type="character" w:styleId="Hyperlink">
    <w:name w:val="Hyperlink"/>
    <w:basedOn w:val="DefaultParagraphFont"/>
    <w:uiPriority w:val="99"/>
    <w:unhideWhenUsed/>
    <w:rsid w:val="00CC5FD8"/>
    <w:rPr>
      <w:color w:val="0000FF" w:themeColor="hyperlink"/>
      <w:u w:val="single"/>
    </w:rPr>
  </w:style>
  <w:style w:type="paragraph" w:styleId="HTMLPreformatted">
    <w:name w:val="HTML Preformatted"/>
    <w:basedOn w:val="Normal"/>
    <w:link w:val="HTMLPreformattedChar"/>
    <w:uiPriority w:val="99"/>
    <w:semiHidden/>
    <w:unhideWhenUsed/>
    <w:rsid w:val="00CC5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CC5FD8"/>
    <w:rPr>
      <w:rFonts w:ascii="Courier New" w:eastAsia="Times New Roman" w:hAnsi="Courier New" w:cs="Courier New"/>
      <w:sz w:val="20"/>
      <w:szCs w:val="20"/>
      <w:lang w:val="en-IN" w:eastAsia="en-IN"/>
    </w:rPr>
  </w:style>
  <w:style w:type="paragraph" w:styleId="ListParagraph">
    <w:name w:val="List Paragraph"/>
    <w:basedOn w:val="Normal"/>
    <w:uiPriority w:val="34"/>
    <w:qFormat/>
    <w:rsid w:val="00CC5FD8"/>
    <w:pPr>
      <w:ind w:left="720"/>
      <w:contextualSpacing/>
    </w:pPr>
  </w:style>
  <w:style w:type="paragraph" w:styleId="BalloonText">
    <w:name w:val="Balloon Text"/>
    <w:basedOn w:val="Normal"/>
    <w:link w:val="BalloonTextChar"/>
    <w:uiPriority w:val="99"/>
    <w:semiHidden/>
    <w:unhideWhenUsed/>
    <w:rsid w:val="00CC5F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FD8"/>
    <w:rPr>
      <w:rFonts w:ascii="Tahoma" w:hAnsi="Tahoma" w:cs="Tahoma"/>
      <w:sz w:val="16"/>
      <w:szCs w:val="16"/>
      <w:lang w:val="en-IN"/>
    </w:rPr>
  </w:style>
  <w:style w:type="paragraph" w:styleId="NormalWeb">
    <w:name w:val="Normal (Web)"/>
    <w:basedOn w:val="Normal"/>
    <w:uiPriority w:val="99"/>
    <w:semiHidden/>
    <w:unhideWhenUsed/>
    <w:rsid w:val="00CC5FD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392F47"/>
    <w:pPr>
      <w:spacing w:after="0" w:line="240" w:lineRule="auto"/>
    </w:pPr>
    <w:rPr>
      <w:lang w:val="en-IN"/>
    </w:rPr>
  </w:style>
  <w:style w:type="character" w:styleId="CommentReference">
    <w:name w:val="annotation reference"/>
    <w:basedOn w:val="DefaultParagraphFont"/>
    <w:uiPriority w:val="99"/>
    <w:semiHidden/>
    <w:unhideWhenUsed/>
    <w:rsid w:val="000842ED"/>
    <w:rPr>
      <w:sz w:val="16"/>
      <w:szCs w:val="16"/>
    </w:rPr>
  </w:style>
  <w:style w:type="paragraph" w:styleId="CommentText">
    <w:name w:val="annotation text"/>
    <w:basedOn w:val="Normal"/>
    <w:link w:val="CommentTextChar"/>
    <w:uiPriority w:val="99"/>
    <w:semiHidden/>
    <w:unhideWhenUsed/>
    <w:rsid w:val="000842ED"/>
    <w:pPr>
      <w:spacing w:line="240" w:lineRule="auto"/>
    </w:pPr>
    <w:rPr>
      <w:sz w:val="20"/>
      <w:szCs w:val="20"/>
    </w:rPr>
  </w:style>
  <w:style w:type="character" w:customStyle="1" w:styleId="CommentTextChar">
    <w:name w:val="Comment Text Char"/>
    <w:basedOn w:val="DefaultParagraphFont"/>
    <w:link w:val="CommentText"/>
    <w:uiPriority w:val="99"/>
    <w:semiHidden/>
    <w:rsid w:val="000842ED"/>
    <w:rPr>
      <w:sz w:val="20"/>
      <w:szCs w:val="20"/>
      <w:lang w:val="en-IN"/>
    </w:rPr>
  </w:style>
  <w:style w:type="paragraph" w:styleId="CommentSubject">
    <w:name w:val="annotation subject"/>
    <w:basedOn w:val="CommentText"/>
    <w:next w:val="CommentText"/>
    <w:link w:val="CommentSubjectChar"/>
    <w:uiPriority w:val="99"/>
    <w:semiHidden/>
    <w:unhideWhenUsed/>
    <w:rsid w:val="000842ED"/>
    <w:rPr>
      <w:b/>
      <w:bCs/>
    </w:rPr>
  </w:style>
  <w:style w:type="character" w:customStyle="1" w:styleId="CommentSubjectChar">
    <w:name w:val="Comment Subject Char"/>
    <w:basedOn w:val="CommentTextChar"/>
    <w:link w:val="CommentSubject"/>
    <w:uiPriority w:val="99"/>
    <w:semiHidden/>
    <w:rsid w:val="000842ED"/>
    <w:rPr>
      <w:b/>
      <w:bCs/>
      <w:sz w:val="20"/>
      <w:szCs w:val="20"/>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711306">
      <w:bodyDiv w:val="1"/>
      <w:marLeft w:val="0"/>
      <w:marRight w:val="0"/>
      <w:marTop w:val="0"/>
      <w:marBottom w:val="0"/>
      <w:divBdr>
        <w:top w:val="none" w:sz="0" w:space="0" w:color="auto"/>
        <w:left w:val="none" w:sz="0" w:space="0" w:color="auto"/>
        <w:bottom w:val="none" w:sz="0" w:space="0" w:color="auto"/>
        <w:right w:val="none" w:sz="0" w:space="0" w:color="auto"/>
      </w:divBdr>
    </w:div>
    <w:div w:id="189307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amanpanchayat.org" TargetMode="Externa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E76C7-8787-4E79-831A-F17B41D27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2353</Words>
  <Characters>13415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Aman Trust</cp:lastModifiedBy>
  <cp:revision>5</cp:revision>
  <dcterms:created xsi:type="dcterms:W3CDTF">2022-07-12T04:01:00Z</dcterms:created>
  <dcterms:modified xsi:type="dcterms:W3CDTF">2022-07-12T05:30:00Z</dcterms:modified>
</cp:coreProperties>
</file>